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8E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7C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7C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Минздравсоцразвития России от 24.12.2010 N 1182н"Об утверждении Порядка оказания медицинской помощи больным хирургическими заболеваниями"(Зарегистрировано в Минюсте России 31.01.2011 N 19628)</w:t>
            </w:r>
          </w:p>
          <w:p w:rsidR="00000000" w:rsidRDefault="007C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7C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13.09.2012</w:t>
            </w:r>
          </w:p>
          <w:p w:rsidR="00000000" w:rsidRDefault="007C5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7C5C6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7C5C6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7C5C6A">
      <w:pPr>
        <w:pStyle w:val="ConsPlusNormal"/>
        <w:jc w:val="both"/>
        <w:outlineLvl w:val="0"/>
      </w:pPr>
    </w:p>
    <w:p w:rsidR="00000000" w:rsidRDefault="007C5C6A">
      <w:pPr>
        <w:pStyle w:val="ConsPlusNormal"/>
        <w:outlineLvl w:val="0"/>
      </w:pPr>
      <w:r>
        <w:t>Зарегистрировано в Минюсте РФ 31 января 2011 г. N 19628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Title"/>
        <w:jc w:val="center"/>
      </w:pPr>
      <w:r>
        <w:t>МИНИСТЕРСТВО ЗДРАВООХРАНЕНИЯ И СОЦИАЛЬНОГО РАЗВИТИЯ</w:t>
      </w:r>
    </w:p>
    <w:p w:rsidR="00000000" w:rsidRDefault="007C5C6A">
      <w:pPr>
        <w:pStyle w:val="ConsPlusTitle"/>
        <w:jc w:val="center"/>
      </w:pPr>
      <w:r>
        <w:t>РОССИЙСКОЙ ФЕДЕРАЦИИ</w:t>
      </w:r>
    </w:p>
    <w:p w:rsidR="00000000" w:rsidRDefault="007C5C6A">
      <w:pPr>
        <w:pStyle w:val="ConsPlusTitle"/>
        <w:jc w:val="center"/>
      </w:pPr>
    </w:p>
    <w:p w:rsidR="00000000" w:rsidRDefault="007C5C6A">
      <w:pPr>
        <w:pStyle w:val="ConsPlusTitle"/>
        <w:jc w:val="center"/>
      </w:pPr>
      <w:r>
        <w:t>ПРИКАЗ</w:t>
      </w:r>
    </w:p>
    <w:p w:rsidR="00000000" w:rsidRDefault="007C5C6A">
      <w:pPr>
        <w:pStyle w:val="ConsPlusTitle"/>
        <w:jc w:val="center"/>
      </w:pPr>
      <w:r>
        <w:t>от 24 декабря 2010 г. N 1182н</w:t>
      </w:r>
    </w:p>
    <w:p w:rsidR="00000000" w:rsidRDefault="007C5C6A">
      <w:pPr>
        <w:pStyle w:val="ConsPlusTitle"/>
        <w:jc w:val="center"/>
      </w:pPr>
    </w:p>
    <w:p w:rsidR="00000000" w:rsidRDefault="007C5C6A">
      <w:pPr>
        <w:pStyle w:val="ConsPlusTitle"/>
        <w:jc w:val="center"/>
      </w:pPr>
      <w:r>
        <w:t>ОБ УТВЕРЖДЕНИИ ПОРЯДКА</w:t>
      </w:r>
    </w:p>
    <w:p w:rsidR="00000000" w:rsidRDefault="007C5C6A">
      <w:pPr>
        <w:pStyle w:val="ConsPlusTitle"/>
        <w:jc w:val="center"/>
      </w:pPr>
      <w:r>
        <w:t>ОКАЗАНИЯ МЕДИЦИНСКОЙ ПОМОЩИ БОЛЬНЫМ</w:t>
      </w:r>
    </w:p>
    <w:p w:rsidR="00000000" w:rsidRDefault="007C5C6A">
      <w:pPr>
        <w:pStyle w:val="ConsPlusTitle"/>
        <w:jc w:val="center"/>
      </w:pPr>
      <w:r>
        <w:t>ХИРУРГИЧЕСКИМИ ЗАБОЛЕВАНИЯМ</w:t>
      </w:r>
      <w:r>
        <w:t>И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7C5C6A">
      <w:pPr>
        <w:pStyle w:val="ConsPlusNormal"/>
        <w:ind w:firstLine="540"/>
        <w:jc w:val="both"/>
      </w:pPr>
      <w:r>
        <w:t>"</w:t>
      </w:r>
      <w:hyperlink r:id="rId10" w:history="1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об охране здоровья граждан" утратили силу с </w:t>
      </w:r>
      <w:hyperlink r:id="rId11" w:history="1">
        <w:r>
          <w:rPr>
            <w:color w:val="0000FF"/>
          </w:rPr>
          <w:t>1 января 2012 года</w:t>
        </w:r>
      </w:hyperlink>
      <w:r>
        <w:t xml:space="preserve"> в связи с принятием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21.11.2011 N 323-ФЗ, </w:t>
      </w:r>
      <w:hyperlink r:id="rId13" w:history="1">
        <w:r>
          <w:rPr>
            <w:color w:val="0000FF"/>
          </w:rPr>
          <w:t>статьей 37</w:t>
        </w:r>
      </w:hyperlink>
      <w:r>
        <w:t xml:space="preserve"> которого установлены правила утверждения порядков и стандартов оказан</w:t>
      </w:r>
      <w:r>
        <w:t>ия медицинской помощи.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 xml:space="preserve">В соответствии со </w:t>
      </w:r>
      <w:hyperlink r:id="rId14" w:history="1">
        <w:r>
          <w:rPr>
            <w:color w:val="0000FF"/>
          </w:rPr>
          <w:t>статьей 37.1</w:t>
        </w:r>
      </w:hyperlink>
      <w: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</w:t>
      </w:r>
      <w:r>
        <w:t>ой Федерации, 2007, N 1, ст. 21; N 43, ст. 5084) приказываю:</w:t>
      </w:r>
    </w:p>
    <w:p w:rsidR="00000000" w:rsidRDefault="007C5C6A">
      <w:pPr>
        <w:pStyle w:val="ConsPlusNormal"/>
        <w:ind w:firstLine="540"/>
        <w:jc w:val="both"/>
      </w:pPr>
      <w:r>
        <w:t xml:space="preserve">Утвердить </w:t>
      </w:r>
      <w:hyperlink w:anchor="Par35" w:history="1">
        <w:r>
          <w:rPr>
            <w:color w:val="0000FF"/>
          </w:rPr>
          <w:t>Порядок</w:t>
        </w:r>
      </w:hyperlink>
      <w:r>
        <w:t xml:space="preserve"> оказания медицинской помощи больным с хирургическими заболеваниями согласно приложению.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right"/>
      </w:pPr>
      <w:r>
        <w:t>Министр</w:t>
      </w:r>
    </w:p>
    <w:p w:rsidR="00000000" w:rsidRDefault="007C5C6A">
      <w:pPr>
        <w:pStyle w:val="ConsPlusNormal"/>
        <w:jc w:val="right"/>
      </w:pPr>
      <w:r>
        <w:t>Т.А.ГОЛИКОВА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right"/>
        <w:outlineLvl w:val="0"/>
      </w:pPr>
      <w:r>
        <w:t>Приложение N 1</w:t>
      </w:r>
    </w:p>
    <w:p w:rsidR="00000000" w:rsidRDefault="007C5C6A">
      <w:pPr>
        <w:pStyle w:val="ConsPlusNormal"/>
        <w:jc w:val="right"/>
      </w:pPr>
      <w:r>
        <w:t>к Приказу</w:t>
      </w:r>
    </w:p>
    <w:p w:rsidR="00000000" w:rsidRDefault="007C5C6A">
      <w:pPr>
        <w:pStyle w:val="ConsPlusNormal"/>
        <w:jc w:val="right"/>
      </w:pPr>
      <w:r>
        <w:t>Министерства з</w:t>
      </w:r>
      <w:r>
        <w:t>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Title"/>
        <w:jc w:val="center"/>
      </w:pPr>
      <w:bookmarkStart w:id="1" w:name="Par35"/>
      <w:bookmarkEnd w:id="1"/>
      <w:r>
        <w:t>ПОРЯДОК</w:t>
      </w:r>
    </w:p>
    <w:p w:rsidR="00000000" w:rsidRDefault="007C5C6A">
      <w:pPr>
        <w:pStyle w:val="ConsPlusTitle"/>
        <w:jc w:val="center"/>
      </w:pPr>
      <w:r>
        <w:t>ОКАЗАНИЯ ПЛАНОВОЙ МЕДИЦИНСКОЙ ПОМОЩИ БОЛЬНЫМ</w:t>
      </w:r>
    </w:p>
    <w:p w:rsidR="00000000" w:rsidRDefault="007C5C6A">
      <w:pPr>
        <w:pStyle w:val="ConsPlusTitle"/>
        <w:jc w:val="center"/>
      </w:pPr>
      <w:r>
        <w:t>ХИРУРГИЧЕСКИМИ ЗАБОЛЕВАНИЯМИ</w:t>
      </w: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ind w:firstLine="540"/>
        <w:jc w:val="both"/>
      </w:pPr>
      <w:r>
        <w:t>1. Настоящий порядок регулирует вопросы оказания медицинской помощи взрос</w:t>
      </w:r>
      <w:r>
        <w:t>лому населению при заболеваниях, травмах и других состояниях хирургического профиля (далее - хирургические заболевания) в медицинских организациях.</w:t>
      </w:r>
    </w:p>
    <w:p w:rsidR="00000000" w:rsidRDefault="007C5C6A">
      <w:pPr>
        <w:pStyle w:val="ConsPlusNormal"/>
        <w:ind w:firstLine="540"/>
        <w:jc w:val="both"/>
      </w:pPr>
      <w:r>
        <w:t>2. Медицинская помощь больным хирургическими заболеваниями оказывается в рамках:</w:t>
      </w:r>
    </w:p>
    <w:p w:rsidR="00000000" w:rsidRDefault="007C5C6A">
      <w:pPr>
        <w:pStyle w:val="ConsPlusNormal"/>
        <w:ind w:firstLine="540"/>
        <w:jc w:val="both"/>
      </w:pPr>
      <w:r>
        <w:t>скорой медицинской помощи (</w:t>
      </w:r>
      <w:r>
        <w:t>в том числе специализированной санитарно-авиационной);</w:t>
      </w:r>
    </w:p>
    <w:p w:rsidR="00000000" w:rsidRDefault="007C5C6A">
      <w:pPr>
        <w:pStyle w:val="ConsPlusNormal"/>
        <w:ind w:firstLine="540"/>
        <w:jc w:val="both"/>
      </w:pPr>
      <w:r>
        <w:t>первичной медико-санитарной помощи;</w:t>
      </w:r>
    </w:p>
    <w:p w:rsidR="00000000" w:rsidRDefault="007C5C6A">
      <w:pPr>
        <w:pStyle w:val="ConsPlusNormal"/>
        <w:ind w:firstLine="540"/>
        <w:jc w:val="both"/>
      </w:pPr>
      <w:r>
        <w:t>специализированной, в том числе высокотехнологичной медицинской помощи.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7C5C6A">
      <w:pPr>
        <w:pStyle w:val="ConsPlusNormal"/>
        <w:ind w:firstLine="540"/>
        <w:jc w:val="both"/>
      </w:pPr>
      <w:r>
        <w:t xml:space="preserve">По вопросу, касающемуся порядка направления консультантов, бригад специализированной медицинской помощи для оказания экстренной и консультативной медицинской помощи населению Российской Федерации, см.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Минздрава РФ от 03.04.1998 N 98.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 xml:space="preserve">3. Скорая медицинская помощь больным хирургическими заболеваниями осуществляется выездными </w:t>
      </w:r>
      <w:r>
        <w:lastRenderedPageBreak/>
        <w:t>бригадами скорой медицинской помощи.</w:t>
      </w:r>
    </w:p>
    <w:p w:rsidR="00000000" w:rsidRDefault="007C5C6A">
      <w:pPr>
        <w:pStyle w:val="ConsPlusNormal"/>
        <w:ind w:firstLine="540"/>
        <w:jc w:val="both"/>
      </w:pPr>
      <w:r>
        <w:t>Оказание скорой ме</w:t>
      </w:r>
      <w:r>
        <w:t>дицинской помощи осуществляют фельдшерские выездные бригады скорой медицинской помощи, врачебные выездные бригады скорой медицинской помощи; специализированные выездные бригады скорой медицинской помощи реанимационного профиля, штатный состав которых опред</w:t>
      </w:r>
      <w:r>
        <w:t xml:space="preserve">елен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1 ноября 2004 г. N 179 "Об утверждении порядка оказания скорой медицинской помощи" (за</w:t>
      </w:r>
      <w:r>
        <w:t>регистрирован Минюстом России 23 ноября 2004 г. N 6136), с изменениями, внесенными Приказом Минздравсоцразвития России от 2 августа 2010 г. N 586н (зарегистрирован Минюстом России 30 августа 2009 г. N 18289).</w:t>
      </w:r>
    </w:p>
    <w:p w:rsidR="00000000" w:rsidRDefault="007C5C6A">
      <w:pPr>
        <w:pStyle w:val="ConsPlusNormal"/>
        <w:ind w:firstLine="540"/>
        <w:jc w:val="both"/>
      </w:pPr>
      <w:r>
        <w:t xml:space="preserve">4. В рамках первичной медико-санитарной помощи </w:t>
      </w:r>
      <w:r>
        <w:t>медицинская помощь больным хирургическими заболеваниями оказывается:</w:t>
      </w:r>
    </w:p>
    <w:p w:rsidR="00000000" w:rsidRDefault="007C5C6A">
      <w:pPr>
        <w:pStyle w:val="ConsPlusNormal"/>
        <w:ind w:firstLine="540"/>
        <w:jc w:val="both"/>
      </w:pPr>
      <w:r>
        <w:t xml:space="preserve">фельдшерско-акушерскими </w:t>
      </w:r>
      <w:hyperlink r:id="rId17" w:history="1">
        <w:r>
          <w:rPr>
            <w:color w:val="0000FF"/>
          </w:rPr>
          <w:t>пунктами</w:t>
        </w:r>
      </w:hyperlink>
      <w:r>
        <w:t xml:space="preserve"> - доврачебная помощь при хир</w:t>
      </w:r>
      <w:r>
        <w:t>ургических заболеваниях;</w:t>
      </w:r>
    </w:p>
    <w:p w:rsidR="00000000" w:rsidRDefault="007C5C6A">
      <w:pPr>
        <w:pStyle w:val="ConsPlusNormal"/>
        <w:ind w:firstLine="540"/>
        <w:jc w:val="both"/>
      </w:pPr>
      <w:r>
        <w:t>медицинскими организациями или их соответствующими структурными подразделениями, оказывающими амбулаторную медицинскую помощь - при хирургических заболеваниях, не требующих круглосуточного медицинского наблюдения;</w:t>
      </w:r>
    </w:p>
    <w:p w:rsidR="00000000" w:rsidRDefault="007C5C6A">
      <w:pPr>
        <w:pStyle w:val="ConsPlusNormal"/>
        <w:ind w:firstLine="540"/>
        <w:jc w:val="both"/>
      </w:pPr>
      <w:r>
        <w:t>больничными учреж</w:t>
      </w:r>
      <w:r>
        <w:t>дениями и другими медицинскими организациями или их соответствующими структурными подразделениями, оказывающими первичную медико-санитарную помощь - при хирургических заболеваниях, требующих круглосуточного медицинского наблюдения, применения интенсивных м</w:t>
      </w:r>
      <w:r>
        <w:t>етодов лечения.</w:t>
      </w:r>
    </w:p>
    <w:p w:rsidR="00000000" w:rsidRDefault="007C5C6A">
      <w:pPr>
        <w:pStyle w:val="ConsPlusNormal"/>
        <w:ind w:firstLine="540"/>
        <w:jc w:val="both"/>
      </w:pPr>
      <w:r>
        <w:t>5. Специализированная, в том числе высокотехнологичная медицинская помощь больным хирургическими заболеваниями оказывается в медицинских организациях при заболеваниях, требующих специальных методов диагностики, лечения и использования сложн</w:t>
      </w:r>
      <w:r>
        <w:t>ых, уникальных или ресурсоемких медицинских технологий.</w:t>
      </w:r>
    </w:p>
    <w:p w:rsidR="00000000" w:rsidRDefault="007C5C6A">
      <w:pPr>
        <w:pStyle w:val="ConsPlusNormal"/>
        <w:ind w:firstLine="540"/>
        <w:jc w:val="both"/>
      </w:pPr>
      <w:r>
        <w:t xml:space="preserve">6. В медицинских организациях, оказывающих амбулаторную медицинскую помощь, в случае подозрения на наличие хирургического заболевания врачи терапевты-участковые, врачи общей практики (семейные врачи) </w:t>
      </w:r>
      <w:r>
        <w:t>и врачи других специальностей направляют больного на консультацию к врачу - хирургу.</w:t>
      </w:r>
    </w:p>
    <w:p w:rsidR="00000000" w:rsidRDefault="007C5C6A">
      <w:pPr>
        <w:pStyle w:val="ConsPlusNormal"/>
        <w:ind w:firstLine="540"/>
        <w:jc w:val="both"/>
      </w:pPr>
      <w:r>
        <w:t>7. При выявлении жизнеугрожающих состояний больные направляются на экстренную госпитализацию в медицинскую организацию, оказывающую медицинскую помощь по профилю "хирургия</w:t>
      </w:r>
      <w:r>
        <w:t>".</w:t>
      </w:r>
    </w:p>
    <w:p w:rsidR="00000000" w:rsidRDefault="007C5C6A">
      <w:pPr>
        <w:pStyle w:val="ConsPlusNormal"/>
        <w:ind w:firstLine="540"/>
        <w:jc w:val="both"/>
      </w:pPr>
      <w:r>
        <w:t xml:space="preserve">8. Медицинская помощь больным хирургическими заболеваниями оказывается врачом - хирургом как при непосредственном обращении больного к врачу-хирургу, так и по направлениям врачей терапевтов - участковых, врачей общей практики (семейных врачей) и врачей </w:t>
      </w:r>
      <w:r>
        <w:t>других специальностей.</w:t>
      </w:r>
    </w:p>
    <w:p w:rsidR="00000000" w:rsidRDefault="007C5C6A">
      <w:pPr>
        <w:pStyle w:val="ConsPlusNormal"/>
        <w:ind w:firstLine="540"/>
        <w:jc w:val="both"/>
      </w:pPr>
      <w:r>
        <w:t>9. В медицинских организациях, оказывающих амбулаторную помощь, медицинская помощь больным хирургическими заболеваниями оказывается врачами-хирургами в хирургическом кабинете (отделении), осуществляющем свою деятельность в соответств</w:t>
      </w:r>
      <w:r>
        <w:t xml:space="preserve">ии с </w:t>
      </w:r>
      <w:hyperlink w:anchor="Par83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296" w:history="1">
        <w:r>
          <w:rPr>
            <w:color w:val="0000FF"/>
          </w:rPr>
          <w:t>4</w:t>
        </w:r>
      </w:hyperlink>
      <w:r>
        <w:t xml:space="preserve"> к настоящему Порядку, дневном стационаре, на дому самостоятельно и на основе взаимодействия с врачами первичного звена здравоохранения: врачами-терапевтами участков</w:t>
      </w:r>
      <w:r>
        <w:t>ыми, врачами общей практики (семейными врачами) и врачами других специальностей в соответствии с установленными стандартами медицинской помощи.</w:t>
      </w:r>
    </w:p>
    <w:p w:rsidR="00000000" w:rsidRDefault="007C5C6A">
      <w:pPr>
        <w:pStyle w:val="ConsPlusNormal"/>
        <w:ind w:firstLine="540"/>
        <w:jc w:val="both"/>
      </w:pPr>
      <w:r>
        <w:t>10. Врачи-хирурги медицинских организаций осуществляют оказание амбулаторной медицинской помощи при заболеваниях</w:t>
      </w:r>
      <w:r>
        <w:t>, травмах, других состояниях хирургического профиля, наблюдение и лечение пациентов с хирургическими заболеваниями, не требующих круглосуточного медицинского наблюдения.</w:t>
      </w:r>
    </w:p>
    <w:p w:rsidR="00000000" w:rsidRDefault="007C5C6A">
      <w:pPr>
        <w:pStyle w:val="ConsPlusNormal"/>
        <w:ind w:firstLine="540"/>
        <w:jc w:val="both"/>
      </w:pPr>
      <w:r>
        <w:t>11. При подозрении на наличие или выявлении онкологического заболевания пациент направ</w:t>
      </w:r>
      <w:r>
        <w:t xml:space="preserve">ляется для уточнения диагноза и определения последующей тактики ведения пациента в первичный онкологический кабинет, осуществляющий свою деятельность в соответствии с </w:t>
      </w:r>
      <w:hyperlink r:id="rId18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03.12.2009 N 944н "Об утверждении Порядка оказания медицинской помощи онкологическим больным" (зарегистрирован Минюстом России 15 декабря 2009 г. N 15605).</w:t>
      </w:r>
    </w:p>
    <w:p w:rsidR="00000000" w:rsidRDefault="007C5C6A">
      <w:pPr>
        <w:pStyle w:val="ConsPlusNormal"/>
        <w:ind w:firstLine="540"/>
        <w:jc w:val="both"/>
      </w:pPr>
      <w:r>
        <w:t>12. При наличии медицинских показаний для оказ</w:t>
      </w:r>
      <w:r>
        <w:t>ания медицинской помощи в условиях стационара больные хирургическими заболеваниями госпитализируется в хирургическое отделение медицинской организации, оказывающей круглосуточную хирургическую помощь.</w:t>
      </w:r>
    </w:p>
    <w:p w:rsidR="00000000" w:rsidRDefault="007C5C6A">
      <w:pPr>
        <w:pStyle w:val="ConsPlusNormal"/>
        <w:ind w:firstLine="540"/>
        <w:jc w:val="both"/>
      </w:pPr>
      <w:r>
        <w:t>13. Медицинская помощь больным хирургическими заболеван</w:t>
      </w:r>
      <w:r>
        <w:t xml:space="preserve">иями на госпитальном этапе оказывается врачом-хирургом стационарного хирургического отделения медицинской организации, осуществляющего свою деятельность в соответствии с </w:t>
      </w:r>
      <w:hyperlink w:anchor="Par467" w:history="1">
        <w:r>
          <w:rPr>
            <w:color w:val="0000FF"/>
          </w:rPr>
          <w:t>приложениями N 5</w:t>
        </w:r>
      </w:hyperlink>
      <w:r>
        <w:t xml:space="preserve"> - </w:t>
      </w:r>
      <w:hyperlink w:anchor="Par554" w:history="1">
        <w:r>
          <w:rPr>
            <w:color w:val="0000FF"/>
          </w:rPr>
          <w:t>7</w:t>
        </w:r>
      </w:hyperlink>
      <w:r>
        <w:t xml:space="preserve"> к настоящему Поря</w:t>
      </w:r>
      <w:r>
        <w:t>дку.</w:t>
      </w:r>
    </w:p>
    <w:p w:rsidR="00000000" w:rsidRDefault="007C5C6A">
      <w:pPr>
        <w:pStyle w:val="ConsPlusNormal"/>
        <w:ind w:firstLine="540"/>
        <w:jc w:val="both"/>
      </w:pPr>
      <w:r>
        <w:t>14. При выявлении у больного медицинских показаний к оказанию высокотехнологичной медицинской помощи, такая помощь оказывается в соответствии с установленным порядком оказания высокотехнологичной медицинской помощи.</w:t>
      </w:r>
    </w:p>
    <w:p w:rsidR="00000000" w:rsidRDefault="007C5C6A">
      <w:pPr>
        <w:pStyle w:val="ConsPlusNormal"/>
        <w:ind w:firstLine="540"/>
        <w:jc w:val="both"/>
      </w:pPr>
      <w:r>
        <w:t>15. Для оказания лечебно-диагностич</w:t>
      </w:r>
      <w:r>
        <w:t xml:space="preserve">еской и реабилитационной помощи больным, не нуждающимся в круглосуточном медицинском наблюдении, в составе организаций, оказывающих хирургическую помощь, </w:t>
      </w:r>
      <w:r>
        <w:lastRenderedPageBreak/>
        <w:t xml:space="preserve">рекомендуется организовывать дневной стационар, в соответствии с </w:t>
      </w:r>
      <w:hyperlink r:id="rId19" w:history="1">
        <w:r>
          <w:rPr>
            <w:color w:val="0000FF"/>
          </w:rPr>
          <w:t>Положением</w:t>
        </w:r>
      </w:hyperlink>
      <w:r>
        <w:t xml:space="preserve"> об организации деятельности дневного стационара в лечебно-профилактических учреждениях, утвержденным Приказом Министерства здравоохранения Российской Федераци</w:t>
      </w:r>
      <w:r>
        <w:t>и от 9 декабря 1999 г. N 438 "Об организации деятельности дневных стационаров в лечебно-профилактических учреждениях" (по заключению Минюста России данный документ в государственной регистрации не нуждается. Письмо Минюста России от 11 января 2000 г. N 135</w:t>
      </w:r>
      <w:r>
        <w:t>-ЭР).</w:t>
      </w:r>
    </w:p>
    <w:p w:rsidR="00000000" w:rsidRDefault="007C5C6A">
      <w:pPr>
        <w:pStyle w:val="ConsPlusNormal"/>
        <w:ind w:firstLine="540"/>
        <w:jc w:val="both"/>
      </w:pPr>
      <w:r>
        <w:t>16. Больным после перенесенных хирургических вмешательств, по медицинским показаниям проводятся реабилитационные мероприятия, направленные на восстановление утраченных функций в амбулаторно-поликлинических учреждениях или больницах восстановительного</w:t>
      </w:r>
      <w:r>
        <w:t xml:space="preserve"> лечения, а также в санаторно-курортных организациях в соответствии с </w:t>
      </w:r>
      <w:hyperlink r:id="rId20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9 марта 2007 г. N 156 "О порядке организаци</w:t>
      </w:r>
      <w:r>
        <w:t>и медицинской помощи по восстановительной медицине" (зарегистрирован Минюстом России 30 марта 2007 г., N 9195).</w:t>
      </w:r>
    </w:p>
    <w:p w:rsidR="00000000" w:rsidRDefault="007C5C6A">
      <w:pPr>
        <w:pStyle w:val="ConsPlusNormal"/>
        <w:ind w:firstLine="540"/>
        <w:jc w:val="both"/>
      </w:pPr>
      <w:r>
        <w:t>17. В случае если проведение медицинских манипуляций, связанных с оказанием медицинской помощи или проведением диагностических исследований боль</w:t>
      </w:r>
      <w:r>
        <w:t>ным хирургическими заболеваниями, может повлечь возникновение болевых ощущений у пациента, такие манипуляции должны проводиться с обезболиванием.</w:t>
      </w:r>
    </w:p>
    <w:p w:rsidR="00000000" w:rsidRDefault="007C5C6A">
      <w:pPr>
        <w:pStyle w:val="ConsPlusNormal"/>
        <w:ind w:firstLine="540"/>
        <w:jc w:val="both"/>
      </w:pPr>
      <w:r>
        <w:t xml:space="preserve">18. Перед проведением медицинского вмешательства необходимо получить от пациента информированное добровольное </w:t>
      </w:r>
      <w:hyperlink r:id="rId21" w:history="1">
        <w:r>
          <w:rPr>
            <w:color w:val="0000FF"/>
          </w:rPr>
          <w:t>согласие</w:t>
        </w:r>
      </w:hyperlink>
      <w:r>
        <w:t xml:space="preserve"> на медицинское вмешательство.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right"/>
        <w:outlineLvl w:val="1"/>
      </w:pPr>
      <w:r>
        <w:t>Приложение N 1</w:t>
      </w:r>
    </w:p>
    <w:p w:rsidR="00000000" w:rsidRDefault="007C5C6A">
      <w:pPr>
        <w:pStyle w:val="ConsPlusNormal"/>
        <w:jc w:val="right"/>
      </w:pPr>
      <w:r>
        <w:t>к Порядку оказания</w:t>
      </w:r>
    </w:p>
    <w:p w:rsidR="00000000" w:rsidRDefault="007C5C6A">
      <w:pPr>
        <w:pStyle w:val="ConsPlusNormal"/>
        <w:jc w:val="right"/>
      </w:pPr>
      <w:r>
        <w:t>медицинской помощи больным с</w:t>
      </w:r>
    </w:p>
    <w:p w:rsidR="00000000" w:rsidRDefault="007C5C6A">
      <w:pPr>
        <w:pStyle w:val="ConsPlusNormal"/>
        <w:jc w:val="right"/>
      </w:pPr>
      <w:r>
        <w:t>хирургическими заболеваниями,</w:t>
      </w:r>
    </w:p>
    <w:p w:rsidR="00000000" w:rsidRDefault="007C5C6A">
      <w:pPr>
        <w:pStyle w:val="ConsPlusNormal"/>
        <w:jc w:val="right"/>
      </w:pPr>
      <w:r>
        <w:t>утвержденному Приказом</w:t>
      </w:r>
    </w:p>
    <w:p w:rsidR="00000000" w:rsidRDefault="007C5C6A">
      <w:pPr>
        <w:pStyle w:val="ConsPlusNormal"/>
        <w:jc w:val="right"/>
      </w:pPr>
      <w:r>
        <w:t>Министерства здравоохранения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Title"/>
        <w:jc w:val="center"/>
      </w:pPr>
      <w:bookmarkStart w:id="2" w:name="Par83"/>
      <w:bookmarkEnd w:id="2"/>
      <w:r>
        <w:t>ПОЛОЖЕНИЕ</w:t>
      </w:r>
    </w:p>
    <w:p w:rsidR="00000000" w:rsidRDefault="007C5C6A">
      <w:pPr>
        <w:pStyle w:val="ConsPlusTitle"/>
        <w:jc w:val="center"/>
      </w:pPr>
      <w:r>
        <w:t>ОБ ОРГАНИЗАЦИИ ДЕЯТЕЛЬНОСТИ АМБУЛАТОРНОГО ХИРУРГИЧЕСКОГО</w:t>
      </w:r>
    </w:p>
    <w:p w:rsidR="00000000" w:rsidRDefault="007C5C6A">
      <w:pPr>
        <w:pStyle w:val="ConsPlusTitle"/>
        <w:jc w:val="center"/>
      </w:pPr>
      <w:r>
        <w:t>КАБИНЕТА (ОТДЕЛЕНИЯ) М</w:t>
      </w:r>
      <w:r>
        <w:t>ЕДИЦИНСКОЙ ОРГАНИЗАЦИИ</w:t>
      </w: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ind w:firstLine="540"/>
        <w:jc w:val="both"/>
      </w:pPr>
      <w:r>
        <w:t>1. Настоящее Положение определяет организацию деятельности амбулаторного хирургического кабинета (отделения) медицинской организации (далее - Кабинет, Отделение), оказывающего амбулаторную помощь больным хирургическими заболеваниями</w:t>
      </w:r>
      <w:r>
        <w:t>.</w:t>
      </w:r>
    </w:p>
    <w:p w:rsidR="00000000" w:rsidRDefault="007C5C6A">
      <w:pPr>
        <w:pStyle w:val="ConsPlusNormal"/>
        <w:ind w:firstLine="540"/>
        <w:jc w:val="both"/>
      </w:pPr>
      <w:r>
        <w:t xml:space="preserve">2. На должность заведующего Кабинета (Отделения) назначается специалист с высшим и послевузовским медицинским образованием по специальности "хирургия", соответствующий </w:t>
      </w:r>
      <w:hyperlink r:id="rId22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</w:t>
      </w:r>
      <w:r>
        <w:t>арегистрирован Минюстом России 9 июля 2009 г. N 14292).</w:t>
      </w:r>
    </w:p>
    <w:p w:rsidR="00000000" w:rsidRDefault="007C5C6A">
      <w:pPr>
        <w:pStyle w:val="ConsPlusNormal"/>
        <w:ind w:firstLine="540"/>
        <w:jc w:val="both"/>
      </w:pPr>
      <w:r>
        <w:t xml:space="preserve">3. На должность врача-хирурга Кабинета (Отделения) назначается специалист с высшим и послевузовским медицинским образованием по специальности "хирургия", соответствующий </w:t>
      </w:r>
      <w:hyperlink r:id="rId23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здравоохранением, утвержденными Приказ</w:t>
      </w:r>
      <w:r>
        <w:t>ом Минздравсоцразвития России от 7 июля 2009 г. N 415н (зарегистрирован Минюстом России 9 июля 2009 г. N 14292).</w:t>
      </w:r>
    </w:p>
    <w:p w:rsidR="00000000" w:rsidRDefault="007C5C6A">
      <w:pPr>
        <w:pStyle w:val="ConsPlusNormal"/>
        <w:ind w:firstLine="540"/>
        <w:jc w:val="both"/>
      </w:pPr>
      <w:r>
        <w:t xml:space="preserve">4. На должности среднего медицинского персонала Кабинета (Отделения) назначаются специалисты, соответствующие квалификационным характеристикам </w:t>
      </w:r>
      <w:r>
        <w:t xml:space="preserve">должностей работников в сфере здравоохранения, утвержденным Приказом Минздравсоцразвития России от 23 июля 2010 г. N 541н (зарегистрирован </w:t>
      </w:r>
      <w:r>
        <w:lastRenderedPageBreak/>
        <w:t xml:space="preserve">Минюстом России 25 августа 2010 г. N 18247) по специальностям: </w:t>
      </w:r>
      <w:hyperlink r:id="rId24" w:history="1">
        <w:r>
          <w:rPr>
            <w:color w:val="0000FF"/>
          </w:rPr>
          <w:t>"медицинская сестра"</w:t>
        </w:r>
      </w:hyperlink>
      <w:r>
        <w:t>, "</w:t>
      </w:r>
      <w:hyperlink r:id="rId25" w:history="1">
        <w:r>
          <w:rPr>
            <w:color w:val="0000FF"/>
          </w:rPr>
          <w:t>медицинская</w:t>
        </w:r>
      </w:hyperlink>
      <w:r>
        <w:t xml:space="preserve"> сестра перевязочной".</w:t>
      </w:r>
    </w:p>
    <w:p w:rsidR="00000000" w:rsidRDefault="007C5C6A">
      <w:pPr>
        <w:pStyle w:val="ConsPlusNormal"/>
        <w:ind w:firstLine="540"/>
        <w:jc w:val="both"/>
      </w:pPr>
      <w:r>
        <w:t>5</w:t>
      </w:r>
      <w:r>
        <w:t>. Структура Кабинета (Отделения) и штатная численность медицинского и другого персонала устанавливаются руководителем медицинской организации, в составе которой создан Кабинет (Отделение), исходя из численности обслуживаемого населения, а также доли заболе</w:t>
      </w:r>
      <w:r>
        <w:t>ваний хирургического профиля в общей структуре заболеваемости обслуживаемого населения (при необходимости формируется хирургическое отделение, состоящее из нескольких хирургических кабинетов) с учетом рекомендуемых штатных нормативов (</w:t>
      </w:r>
      <w:hyperlink w:anchor="Par130" w:history="1">
        <w:r>
          <w:rPr>
            <w:color w:val="0000FF"/>
          </w:rPr>
          <w:t>приложения N 2</w:t>
        </w:r>
      </w:hyperlink>
      <w:r>
        <w:t xml:space="preserve">, </w:t>
      </w:r>
      <w:hyperlink w:anchor="Par167" w:history="1">
        <w:r>
          <w:rPr>
            <w:color w:val="0000FF"/>
          </w:rPr>
          <w:t>N 3</w:t>
        </w:r>
      </w:hyperlink>
      <w:r>
        <w:t xml:space="preserve">, </w:t>
      </w:r>
      <w:hyperlink w:anchor="Par296" w:history="1">
        <w:r>
          <w:rPr>
            <w:color w:val="0000FF"/>
          </w:rPr>
          <w:t>N 4</w:t>
        </w:r>
      </w:hyperlink>
      <w:r>
        <w:t xml:space="preserve"> к Порядку оказания медицинской помощи больным хирургическими заболеваниями, утвержденному настоящим Приказом).</w:t>
      </w:r>
    </w:p>
    <w:p w:rsidR="00000000" w:rsidRDefault="007C5C6A">
      <w:pPr>
        <w:pStyle w:val="ConsPlusNormal"/>
        <w:ind w:firstLine="540"/>
        <w:jc w:val="both"/>
      </w:pPr>
      <w:r>
        <w:t>6. В структуре Кабинета (Отделения) рекомендуется предусматривать:</w:t>
      </w:r>
    </w:p>
    <w:p w:rsidR="00000000" w:rsidRDefault="007C5C6A">
      <w:pPr>
        <w:pStyle w:val="ConsPlusNormal"/>
        <w:ind w:firstLine="540"/>
        <w:jc w:val="both"/>
      </w:pPr>
      <w:r>
        <w:t>по</w:t>
      </w:r>
      <w:r>
        <w:t>мещение для приема больных;</w:t>
      </w:r>
    </w:p>
    <w:p w:rsidR="00000000" w:rsidRDefault="007C5C6A">
      <w:pPr>
        <w:pStyle w:val="ConsPlusNormal"/>
        <w:ind w:firstLine="540"/>
        <w:jc w:val="both"/>
      </w:pPr>
      <w:r>
        <w:t>помещения для выполнения диагностических и лечебных мероприятий - манипуляционную (перевязочную), малую операционную.</w:t>
      </w:r>
    </w:p>
    <w:p w:rsidR="00000000" w:rsidRDefault="007C5C6A">
      <w:pPr>
        <w:pStyle w:val="ConsPlusNormal"/>
        <w:ind w:firstLine="540"/>
        <w:jc w:val="both"/>
      </w:pPr>
      <w:r>
        <w:t>7. При наличии операционной в медицинской организации, оказывающей амбулаторную медицинскую помощь, в структуре хирургического Кабинета (Отделения) необходимо предусматривать наличие чистой (асептической) и гнойной (септической) перевязочных.</w:t>
      </w:r>
    </w:p>
    <w:p w:rsidR="00000000" w:rsidRDefault="007C5C6A">
      <w:pPr>
        <w:pStyle w:val="ConsPlusNormal"/>
        <w:ind w:firstLine="540"/>
        <w:jc w:val="both"/>
      </w:pPr>
      <w:r>
        <w:t xml:space="preserve">8. Оснащение </w:t>
      </w:r>
      <w:r>
        <w:t xml:space="preserve">Кабинета (Отделения) осуществляется в соответствии со стандартом оснащения согласно </w:t>
      </w:r>
      <w:hyperlink w:anchor="Par167" w:history="1">
        <w:r>
          <w:rPr>
            <w:color w:val="0000FF"/>
          </w:rPr>
          <w:t>приложению N 3</w:t>
        </w:r>
      </w:hyperlink>
      <w:r>
        <w:t xml:space="preserve"> к Порядку оказания медицинской помощи больным хирургическими заболеваниями, утвержденному настоящим Приказом.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>КонсультантПлюс: приме</w:t>
      </w:r>
      <w:r>
        <w:t>чание.</w:t>
      </w:r>
    </w:p>
    <w:p w:rsidR="00000000" w:rsidRDefault="007C5C6A">
      <w:pPr>
        <w:pStyle w:val="ConsPlusNormal"/>
        <w:ind w:firstLine="540"/>
        <w:jc w:val="both"/>
      </w:pPr>
      <w:r>
        <w:t>Нумерация пунктов дана в соответствии с официальным текстом документа.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>8. Кабинет (Отделение) осуществляет следующие функции:</w:t>
      </w:r>
    </w:p>
    <w:p w:rsidR="00000000" w:rsidRDefault="007C5C6A">
      <w:pPr>
        <w:pStyle w:val="ConsPlusNormal"/>
        <w:ind w:firstLine="540"/>
        <w:jc w:val="both"/>
      </w:pPr>
      <w:r>
        <w:t>оказание консультативной, диагностической и лечебной помощи больным хирургическими заболеваниями;</w:t>
      </w:r>
    </w:p>
    <w:p w:rsidR="00000000" w:rsidRDefault="007C5C6A">
      <w:pPr>
        <w:pStyle w:val="ConsPlusNormal"/>
        <w:ind w:firstLine="540"/>
        <w:jc w:val="both"/>
      </w:pPr>
      <w:r>
        <w:t>проведение мероприятий п</w:t>
      </w:r>
      <w:r>
        <w:t>о профилактике развития хирургических заболеваний, осложнений и прогрессирующего течения хирургических заболеваний;</w:t>
      </w:r>
    </w:p>
    <w:p w:rsidR="00000000" w:rsidRDefault="007C5C6A">
      <w:pPr>
        <w:pStyle w:val="ConsPlusNormal"/>
        <w:ind w:firstLine="540"/>
        <w:jc w:val="both"/>
      </w:pPr>
      <w:r>
        <w:t>отбор и направление в установленном порядке больных хирургическими заболеваниями на стационарное лечение в хирургические отделения медицинск</w:t>
      </w:r>
      <w:r>
        <w:t>их организаций для оказания специализированной медицинской помощи;</w:t>
      </w:r>
    </w:p>
    <w:p w:rsidR="00000000" w:rsidRDefault="007C5C6A">
      <w:pPr>
        <w:pStyle w:val="ConsPlusNormal"/>
        <w:ind w:firstLine="540"/>
        <w:jc w:val="both"/>
      </w:pPr>
      <w:r>
        <w:t xml:space="preserve">при выявлении заболеваний, требующих оказания высокотехнологичной медицинской помощи, осуществляет направление больных в соответствии с установленным </w:t>
      </w:r>
      <w:hyperlink r:id="rId26" w:history="1">
        <w:r>
          <w:rPr>
            <w:color w:val="0000FF"/>
          </w:rPr>
          <w:t>порядком</w:t>
        </w:r>
      </w:hyperlink>
      <w:r>
        <w:t>;</w:t>
      </w:r>
    </w:p>
    <w:p w:rsidR="00000000" w:rsidRDefault="007C5C6A">
      <w:pPr>
        <w:pStyle w:val="ConsPlusNormal"/>
        <w:ind w:firstLine="540"/>
        <w:jc w:val="both"/>
      </w:pPr>
      <w:r>
        <w:t>осуществление экспертизы временной нетрудоспособности больных хирургическими заболеваниями;</w:t>
      </w:r>
    </w:p>
    <w:p w:rsidR="00000000" w:rsidRDefault="007C5C6A">
      <w:pPr>
        <w:pStyle w:val="ConsPlusNormal"/>
        <w:ind w:firstLine="540"/>
        <w:jc w:val="both"/>
      </w:pPr>
      <w:r>
        <w:t>участие в организационно-методической и практической работе по дисп</w:t>
      </w:r>
      <w:r>
        <w:t>ансеризации населения;</w:t>
      </w:r>
    </w:p>
    <w:p w:rsidR="00000000" w:rsidRDefault="007C5C6A">
      <w:pPr>
        <w:pStyle w:val="ConsPlusNormal"/>
        <w:ind w:firstLine="540"/>
        <w:jc w:val="both"/>
      </w:pPr>
      <w:r>
        <w:t>проведение периодических медицинских осмотров профессиональных контингентов;</w:t>
      </w:r>
    </w:p>
    <w:p w:rsidR="00000000" w:rsidRDefault="007C5C6A">
      <w:pPr>
        <w:pStyle w:val="ConsPlusNormal"/>
        <w:ind w:firstLine="540"/>
        <w:jc w:val="both"/>
      </w:pPr>
      <w:r>
        <w:t>разработка и проведение мероприятий по санитарно-гигиеническому просвещению;</w:t>
      </w:r>
    </w:p>
    <w:p w:rsidR="00000000" w:rsidRDefault="007C5C6A">
      <w:pPr>
        <w:pStyle w:val="ConsPlusNormal"/>
        <w:ind w:firstLine="540"/>
        <w:jc w:val="both"/>
      </w:pPr>
      <w:r>
        <w:t xml:space="preserve">внедрение в практику новых методов профилактики, диагностики и лечения больных </w:t>
      </w:r>
      <w:r>
        <w:t>хирургическими заболеваниями;</w:t>
      </w:r>
    </w:p>
    <w:p w:rsidR="00000000" w:rsidRDefault="007C5C6A">
      <w:pPr>
        <w:pStyle w:val="ConsPlusNormal"/>
        <w:ind w:firstLine="540"/>
        <w:jc w:val="both"/>
      </w:pPr>
      <w:r>
        <w:t>ведение учетной и отчетной документации, представление отчетов о своей деятельности в установленном порядке, сбор данных для регистров, ведение которых предусмотрено законодательством;</w:t>
      </w:r>
    </w:p>
    <w:p w:rsidR="00000000" w:rsidRDefault="007C5C6A">
      <w:pPr>
        <w:pStyle w:val="ConsPlusNormal"/>
        <w:ind w:firstLine="540"/>
        <w:jc w:val="both"/>
      </w:pPr>
      <w:r>
        <w:t>диспансерный учет и динамическое наблюден</w:t>
      </w:r>
      <w:r>
        <w:t>ие больных хроническими хирургическими заболеваниями;</w:t>
      </w:r>
    </w:p>
    <w:p w:rsidR="00000000" w:rsidRDefault="007C5C6A">
      <w:pPr>
        <w:pStyle w:val="ConsPlusNormal"/>
        <w:ind w:firstLine="540"/>
        <w:jc w:val="both"/>
      </w:pPr>
      <w:r>
        <w:t>оказание неотложной медицинской помощи в объеме, соответствующем уровню квалификации медицинского персонала Кабинета (Отделения).</w:t>
      </w:r>
    </w:p>
    <w:p w:rsidR="00000000" w:rsidRDefault="007C5C6A">
      <w:pPr>
        <w:pStyle w:val="ConsPlusNormal"/>
        <w:ind w:firstLine="540"/>
        <w:jc w:val="both"/>
      </w:pPr>
      <w:r>
        <w:t xml:space="preserve">9. Кабинет (Отделение) может использоваться в качестве клинической базы </w:t>
      </w:r>
      <w:r>
        <w:t>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jc w:val="right"/>
        <w:outlineLvl w:val="1"/>
      </w:pPr>
      <w:r>
        <w:t>Приложение N 2</w:t>
      </w:r>
    </w:p>
    <w:p w:rsidR="00000000" w:rsidRDefault="007C5C6A">
      <w:pPr>
        <w:pStyle w:val="ConsPlusNormal"/>
        <w:jc w:val="right"/>
      </w:pPr>
      <w:r>
        <w:t>к Порядку оказания</w:t>
      </w:r>
    </w:p>
    <w:p w:rsidR="00000000" w:rsidRDefault="007C5C6A">
      <w:pPr>
        <w:pStyle w:val="ConsPlusNormal"/>
        <w:jc w:val="right"/>
      </w:pPr>
      <w:r>
        <w:t>медицинской помощи больным</w:t>
      </w:r>
    </w:p>
    <w:p w:rsidR="00000000" w:rsidRDefault="007C5C6A">
      <w:pPr>
        <w:pStyle w:val="ConsPlusNormal"/>
        <w:jc w:val="right"/>
      </w:pPr>
      <w:r>
        <w:t>хирургическими заболеваниями,</w:t>
      </w:r>
    </w:p>
    <w:p w:rsidR="00000000" w:rsidRDefault="007C5C6A">
      <w:pPr>
        <w:pStyle w:val="ConsPlusNormal"/>
        <w:jc w:val="right"/>
      </w:pPr>
      <w:r>
        <w:lastRenderedPageBreak/>
        <w:t>утвержденному Приказом</w:t>
      </w:r>
    </w:p>
    <w:p w:rsidR="00000000" w:rsidRDefault="007C5C6A">
      <w:pPr>
        <w:pStyle w:val="ConsPlusNormal"/>
        <w:jc w:val="right"/>
      </w:pPr>
      <w:r>
        <w:t>Министерства здравоохранения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center"/>
      </w:pPr>
      <w:bookmarkStart w:id="3" w:name="Par130"/>
      <w:bookmarkEnd w:id="3"/>
      <w:r>
        <w:t>РЕКОМЕНДУЕМЫЕ ШТАТНЫЕ НОРМАТИВЫ</w:t>
      </w:r>
    </w:p>
    <w:p w:rsidR="00000000" w:rsidRDefault="007C5C6A">
      <w:pPr>
        <w:pStyle w:val="ConsPlusNormal"/>
        <w:jc w:val="center"/>
      </w:pPr>
      <w:r>
        <w:t>МЕДИЦИНСКОГО ПЕРСОНАЛА АМБУЛАТОРНОГО ХИРУРГИЧЕСКОГО</w:t>
      </w:r>
    </w:p>
    <w:p w:rsidR="00000000" w:rsidRDefault="007C5C6A">
      <w:pPr>
        <w:pStyle w:val="ConsPlusNormal"/>
        <w:jc w:val="center"/>
      </w:pPr>
      <w:r>
        <w:t>ОТДЕЛЕНИЯ МЕДИЦИНСКОЙ ОРГАНИЗАЦИИ</w:t>
      </w:r>
    </w:p>
    <w:p w:rsidR="00000000" w:rsidRDefault="007C5C6A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олжности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должностей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Врач-хирург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 должность   на   10000   человек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 должность хирурга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операционная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hyperlink w:anchor="Par15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должность      на     3   кабинета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амбулаторно-поликлинического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учреждения                          </w:t>
            </w:r>
          </w:p>
        </w:tc>
      </w:tr>
    </w:tbl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</w:pPr>
      <w:r>
        <w:t>--------------------------------</w:t>
      </w:r>
    </w:p>
    <w:p w:rsidR="00000000" w:rsidRDefault="007C5C6A">
      <w:pPr>
        <w:pStyle w:val="ConsPlusNormal"/>
        <w:ind w:firstLine="540"/>
        <w:jc w:val="both"/>
      </w:pPr>
      <w:bookmarkStart w:id="4" w:name="Par158"/>
      <w:bookmarkEnd w:id="4"/>
      <w:r>
        <w:t>&lt;*&gt; При наличии операционной в структуре хирургического отделения медицинской организации, оказывающей амбулаторно-поликлиническую помощь.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  <w:r>
        <w:t>Примечание:</w:t>
      </w:r>
    </w:p>
    <w:p w:rsidR="00000000" w:rsidRDefault="007C5C6A">
      <w:pPr>
        <w:pStyle w:val="ConsPlusNormal"/>
        <w:ind w:firstLine="540"/>
        <w:jc w:val="both"/>
      </w:pPr>
      <w:r>
        <w:t>Для районов с низкой плотностью населения и ограниченной транспортной доступностью медицинских организаций количество штатных единиц врачей-хирургов устанавливается органами управления здравоохранением субъектов Российской Федерации исходя из необходимости</w:t>
      </w:r>
      <w:r>
        <w:t xml:space="preserve"> достижения доступности населения к получению хирургической помощи.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right"/>
        <w:outlineLvl w:val="1"/>
      </w:pPr>
      <w:bookmarkStart w:id="5" w:name="Par167"/>
      <w:bookmarkEnd w:id="5"/>
      <w:r>
        <w:t>Приложение N 3</w:t>
      </w:r>
    </w:p>
    <w:p w:rsidR="00000000" w:rsidRDefault="007C5C6A">
      <w:pPr>
        <w:pStyle w:val="ConsPlusNormal"/>
        <w:jc w:val="right"/>
      </w:pPr>
      <w:r>
        <w:t>к Порядку оказания</w:t>
      </w:r>
    </w:p>
    <w:p w:rsidR="00000000" w:rsidRDefault="007C5C6A">
      <w:pPr>
        <w:pStyle w:val="ConsPlusNormal"/>
        <w:jc w:val="right"/>
      </w:pPr>
      <w:r>
        <w:t>медицинской помощи больным</w:t>
      </w:r>
    </w:p>
    <w:p w:rsidR="00000000" w:rsidRDefault="007C5C6A">
      <w:pPr>
        <w:pStyle w:val="ConsPlusNormal"/>
        <w:jc w:val="right"/>
      </w:pPr>
      <w:r>
        <w:t>хирургическими заболеваниями,</w:t>
      </w:r>
    </w:p>
    <w:p w:rsidR="00000000" w:rsidRDefault="007C5C6A">
      <w:pPr>
        <w:pStyle w:val="ConsPlusNormal"/>
        <w:jc w:val="right"/>
      </w:pPr>
      <w:r>
        <w:t>утвержденному Приказом</w:t>
      </w:r>
    </w:p>
    <w:p w:rsidR="00000000" w:rsidRDefault="007C5C6A">
      <w:pPr>
        <w:pStyle w:val="ConsPlusNormal"/>
        <w:jc w:val="right"/>
      </w:pPr>
      <w:r>
        <w:t>Министерства здравоохранения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</w:t>
      </w:r>
      <w:r>
        <w:t>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ПОМЕЩЕНИЯ ПРИЕМА БОЛЬНЫХ АМБУЛАТОРНОГО</w:t>
      </w:r>
    </w:p>
    <w:p w:rsidR="00000000" w:rsidRDefault="007C5C6A">
      <w:pPr>
        <w:pStyle w:val="ConsPlusNormal"/>
        <w:jc w:val="center"/>
      </w:pPr>
      <w:r>
        <w:t>ХИРУРГИЧЕСКОГО КАБИНЕТА МЕДИЦИНСКОЙ ОРГАНИЗАЦИИ</w:t>
      </w:r>
    </w:p>
    <w:p w:rsidR="00000000" w:rsidRDefault="007C5C6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Облучатель  ультрафиолетовый  бактерицидный настенный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(для помещений)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смотровая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медикаментов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медицинская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</w:tbl>
    <w:p w:rsidR="00000000" w:rsidRDefault="007C5C6A">
      <w:pPr>
        <w:pStyle w:val="ConsPlusNormal"/>
        <w:jc w:val="center"/>
        <w:rPr>
          <w:sz w:val="18"/>
          <w:szCs w:val="18"/>
        </w:rPr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МАНИПУЛЯЦИОННОЙ (ПЕРЕВЯЗОЧНОЙ) АМБУЛАТОРНОГО</w:t>
      </w:r>
    </w:p>
    <w:p w:rsidR="00000000" w:rsidRDefault="007C5C6A">
      <w:pPr>
        <w:pStyle w:val="ConsPlusNormal"/>
        <w:jc w:val="center"/>
      </w:pPr>
      <w:r>
        <w:t>ХИРУРГИЧЕСКОГО КАБИНЕТА МЕДИЦИНСКОЙ ОРГАНИЗАЦ</w:t>
      </w:r>
      <w:r>
        <w:t>ИИ</w:t>
      </w:r>
    </w:p>
    <w:p w:rsidR="00000000" w:rsidRDefault="007C5C6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смотровая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для медикаментов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Рабочий стол медсестры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медсестры и пациента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длительных инфузионных вливаний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Облучатель   ультрафиолетовый   бактерицидный    (для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дыхательный ручной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процедурный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Контейнер для замачивания и  дезинфекции  медицинских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Коробка   стерилизационная   (бикс)   для  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</w:tbl>
    <w:p w:rsidR="00000000" w:rsidRDefault="007C5C6A">
      <w:pPr>
        <w:pStyle w:val="ConsPlusNormal"/>
        <w:jc w:val="center"/>
        <w:rPr>
          <w:sz w:val="18"/>
          <w:szCs w:val="18"/>
        </w:rPr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МАЛОЙ ОПЕРАЦИОННОЙ МЕДИЦИНСКОЙ ОРГАНИЗАЦИИ,</w:t>
      </w:r>
    </w:p>
    <w:p w:rsidR="00000000" w:rsidRDefault="007C5C6A">
      <w:pPr>
        <w:pStyle w:val="ConsPlusNormal"/>
        <w:jc w:val="center"/>
      </w:pPr>
      <w:r>
        <w:t>ОКАЗЫВАЮЩЕЙ АМБУЛАТОРНУЮ МЕДИЦИНСКУЮ ПОМОЩЬ</w:t>
      </w:r>
    </w:p>
    <w:p w:rsidR="00000000" w:rsidRDefault="007C5C6A">
      <w:pPr>
        <w:pStyle w:val="ConsPlusNormal"/>
        <w:jc w:val="center"/>
      </w:pPr>
      <w:r>
        <w:t>ХИРУРГИЧЕСКОГО ПРОФИЛЯ</w:t>
      </w:r>
    </w:p>
    <w:p w:rsidR="00000000" w:rsidRDefault="007C5C6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Аспиратор (отсасыватель) хирургичес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кий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принадлежностями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Коробка   стерилизационная   (бикс)   для  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хирургический малый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4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 зависимости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от объема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проводимой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хирургической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работы)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с крышками для дезинфекции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не менее 3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Емкости дл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я предстерилизационной очистки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не менее 2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хирургический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(штатив) для инфузионных систем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(устройство) для обработки рук хирурга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Стерилизатор воздушный, сухожаровой  (при  отсутствии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стерилизационного отделения)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стационарный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 </w:t>
            </w:r>
          </w:p>
        </w:tc>
      </w:tr>
    </w:tbl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jc w:val="right"/>
        <w:outlineLvl w:val="1"/>
      </w:pPr>
      <w:bookmarkStart w:id="6" w:name="Par296"/>
      <w:bookmarkEnd w:id="6"/>
      <w:r>
        <w:t>Приложение N 4</w:t>
      </w:r>
    </w:p>
    <w:p w:rsidR="00000000" w:rsidRDefault="007C5C6A">
      <w:pPr>
        <w:pStyle w:val="ConsPlusNormal"/>
        <w:jc w:val="right"/>
      </w:pPr>
      <w:r>
        <w:t>к Порядку оказания</w:t>
      </w:r>
    </w:p>
    <w:p w:rsidR="00000000" w:rsidRDefault="007C5C6A">
      <w:pPr>
        <w:pStyle w:val="ConsPlusNormal"/>
        <w:jc w:val="right"/>
      </w:pPr>
      <w:r>
        <w:t>медицинской помощи больным</w:t>
      </w:r>
    </w:p>
    <w:p w:rsidR="00000000" w:rsidRDefault="007C5C6A">
      <w:pPr>
        <w:pStyle w:val="ConsPlusNormal"/>
        <w:jc w:val="right"/>
      </w:pPr>
      <w:r>
        <w:t>хирургическими заболеваниями,</w:t>
      </w:r>
    </w:p>
    <w:p w:rsidR="00000000" w:rsidRDefault="007C5C6A">
      <w:pPr>
        <w:pStyle w:val="ConsPlusNormal"/>
        <w:jc w:val="right"/>
      </w:pPr>
      <w:r>
        <w:t>утвержденному Приказом</w:t>
      </w:r>
    </w:p>
    <w:p w:rsidR="00000000" w:rsidRDefault="007C5C6A">
      <w:pPr>
        <w:pStyle w:val="ConsPlusNormal"/>
        <w:jc w:val="right"/>
      </w:pPr>
      <w:r>
        <w:t>Министерства здравоохранения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center"/>
        <w:outlineLvl w:val="2"/>
      </w:pPr>
      <w:r>
        <w:t>РЕКОМЕНДУЕМЫЕ ШТАТНЫЕ НОРМАТИВЫ</w:t>
      </w:r>
    </w:p>
    <w:p w:rsidR="00000000" w:rsidRDefault="007C5C6A">
      <w:pPr>
        <w:pStyle w:val="ConsPlusNormal"/>
        <w:jc w:val="center"/>
      </w:pPr>
      <w:r>
        <w:t>МЕДИЦИНСКОГО ПЕРСОНАЛА АМБУЛАТОРНОГО ХИРУРГИЧЕСКОГО</w:t>
      </w:r>
    </w:p>
    <w:p w:rsidR="00000000" w:rsidRDefault="007C5C6A">
      <w:pPr>
        <w:pStyle w:val="ConsPlusNormal"/>
        <w:jc w:val="center"/>
      </w:pPr>
      <w:r>
        <w:t>КАБИНЕТА МЕДИЦИНСКОЙ ОРГАНИЗАЦИИ</w:t>
      </w:r>
    </w:p>
    <w:p w:rsidR="00000000" w:rsidRDefault="007C5C6A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должностей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1. Врачебный персонал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Кабинетом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Врач-хирург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 должность   на   10000   человек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2. Средний медицинский персонал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 должность хирурга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операционная </w:t>
            </w:r>
            <w:hyperlink w:anchor="Par33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3. Младший медицинский персонал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 на   3   кабинета   амбулаторно-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поликлинического учреждения         </w:t>
            </w:r>
          </w:p>
        </w:tc>
      </w:tr>
    </w:tbl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</w:pPr>
      <w:r>
        <w:t>--------------------------------</w:t>
      </w:r>
    </w:p>
    <w:p w:rsidR="00000000" w:rsidRDefault="007C5C6A">
      <w:pPr>
        <w:pStyle w:val="ConsPlusNormal"/>
        <w:ind w:firstLine="540"/>
        <w:jc w:val="both"/>
      </w:pPr>
      <w:bookmarkStart w:id="7" w:name="Par333"/>
      <w:bookmarkEnd w:id="7"/>
      <w:r>
        <w:t>&lt;*&gt; При наличии операционной в структуре хирургического отделения медицинской организации, оказывающей амбулаторно-поликлиническую помощь.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  <w:r>
        <w:t>Для районов с низкой плотностью населения и ограниченной транспортной доступностью медицинских организаций количеств</w:t>
      </w:r>
      <w:r>
        <w:t>о штатных единиц врачей-хирургов устанавливается органами управления здравоохранением субъектов Российской Федерации исходя из необходимости достижения доступности населения к получению хирургической помощи.</w:t>
      </w: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ПОМЕЩЕНИЯ ПРИЕМА БОЛЬНЫХ АМБ</w:t>
      </w:r>
      <w:r>
        <w:t>УЛАТОРНОГО</w:t>
      </w:r>
    </w:p>
    <w:p w:rsidR="00000000" w:rsidRDefault="007C5C6A">
      <w:pPr>
        <w:pStyle w:val="ConsPlusNormal"/>
        <w:jc w:val="center"/>
      </w:pPr>
      <w:r>
        <w:t>ХИРУРГИЧЕСКОГО ОТДЕЛЕНИЯ МЕДИЦИНСКОЙ ОРГАНИЗАЦИИ</w:t>
      </w:r>
    </w:p>
    <w:p w:rsidR="00000000" w:rsidRDefault="007C5C6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Облучатель   ультрафиолетовый   бактерицидный    (для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смотровая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медицинская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000000" w:rsidRDefault="007C5C6A">
      <w:pPr>
        <w:pStyle w:val="ConsPlusNormal"/>
        <w:jc w:val="center"/>
        <w:rPr>
          <w:sz w:val="18"/>
          <w:szCs w:val="18"/>
        </w:rPr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МАНИПУЛЯЦИОННОЙ (ПЕРЕВЯЗОЧНОЙ) ХИРУРГИЧЕСКОГО</w:t>
      </w:r>
    </w:p>
    <w:p w:rsidR="00000000" w:rsidRDefault="007C5C6A">
      <w:pPr>
        <w:pStyle w:val="ConsPlusNormal"/>
        <w:jc w:val="center"/>
      </w:pPr>
      <w:r>
        <w:t>ОТДЕЛЕНИЯ МЕДИЦИНСКОЙ ОРГАНИЗАЦИИ, ОКАЗЫВАЮЩЕЙ</w:t>
      </w:r>
    </w:p>
    <w:p w:rsidR="00000000" w:rsidRDefault="007C5C6A">
      <w:pPr>
        <w:pStyle w:val="ConsPlusNormal"/>
        <w:jc w:val="center"/>
      </w:pPr>
      <w:r>
        <w:t>АМБУЛАТОРНУЮ МЕДИЦИНСКУЮ ПОМОЩЬ</w:t>
      </w:r>
    </w:p>
    <w:p w:rsidR="00000000" w:rsidRDefault="007C5C6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смотровая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для медикаментов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Рабочий стол медсестры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медсестры и пациента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длительных инфузионных вливаний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Облучатель   ультрафиолетовый   бактерицидный    (для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помещений)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дыхательный ручной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процедурный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Контейнер для замачивания и  дезинфекции  медицинских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Коробка   стерилизационная   (бикс)   для    хранени</w:t>
            </w:r>
            <w:r>
              <w:rPr>
                <w:rFonts w:ascii="Courier New" w:hAnsi="Courier New" w:cs="Courier New"/>
                <w:sz w:val="18"/>
                <w:szCs w:val="18"/>
              </w:rPr>
              <w:t>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</w:tbl>
    <w:p w:rsidR="00000000" w:rsidRDefault="007C5C6A">
      <w:pPr>
        <w:pStyle w:val="ConsPlusNormal"/>
        <w:jc w:val="center"/>
        <w:rPr>
          <w:sz w:val="18"/>
          <w:szCs w:val="18"/>
        </w:rPr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МАЛОЙ ОПЕРАЦИОННОЙ МЕДИЦИНСКОЙ ОРГАНИЗАЦИИ,</w:t>
      </w:r>
    </w:p>
    <w:p w:rsidR="00000000" w:rsidRDefault="007C5C6A">
      <w:pPr>
        <w:pStyle w:val="ConsPlusNormal"/>
        <w:jc w:val="center"/>
      </w:pPr>
      <w:r>
        <w:t>ОКАЗЫВАЮЩЕЙ АМБУЛАТОРНУЮ МЕДИЦИНСКУЮ ПОМОЩЬ</w:t>
      </w:r>
    </w:p>
    <w:p w:rsidR="00000000" w:rsidRDefault="007C5C6A">
      <w:pPr>
        <w:pStyle w:val="ConsPlusNormal"/>
        <w:jc w:val="center"/>
      </w:pPr>
      <w:r>
        <w:t>ХИРУРГИЧЕСКОГО ПРОФИЛЯ</w:t>
      </w:r>
    </w:p>
    <w:p w:rsidR="00000000" w:rsidRDefault="007C5C6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принадлежностями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Коробка   стерилизационная   (б</w:t>
            </w:r>
            <w:r>
              <w:rPr>
                <w:rFonts w:ascii="Courier New" w:hAnsi="Courier New" w:cs="Courier New"/>
                <w:sz w:val="18"/>
                <w:szCs w:val="18"/>
              </w:rPr>
              <w:t>икс)   для  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хирургический малый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4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 зависимости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от объема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проводимой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хирургической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работы)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медикаментов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с крышками для дезинфекции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не менее 3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предстерилизационной очистки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не менее 2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(штатив) для инфузионных систем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(устройство) для обработки рук хирурга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Стерилизатор воздушный, сухожаровой  (при  отсутствии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стерилизационного отделения)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стационарный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</w:tbl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jc w:val="right"/>
        <w:outlineLvl w:val="1"/>
      </w:pPr>
      <w:r>
        <w:lastRenderedPageBreak/>
        <w:t>Приложение N 5</w:t>
      </w:r>
    </w:p>
    <w:p w:rsidR="00000000" w:rsidRDefault="007C5C6A">
      <w:pPr>
        <w:pStyle w:val="ConsPlusNormal"/>
        <w:jc w:val="right"/>
      </w:pPr>
      <w:r>
        <w:t>к Порядку оказания</w:t>
      </w:r>
    </w:p>
    <w:p w:rsidR="00000000" w:rsidRDefault="007C5C6A">
      <w:pPr>
        <w:pStyle w:val="ConsPlusNormal"/>
        <w:jc w:val="right"/>
      </w:pPr>
      <w:r>
        <w:t>медицинской помощи больным</w:t>
      </w:r>
    </w:p>
    <w:p w:rsidR="00000000" w:rsidRDefault="007C5C6A">
      <w:pPr>
        <w:pStyle w:val="ConsPlusNormal"/>
        <w:jc w:val="right"/>
      </w:pPr>
      <w:r>
        <w:t>хирургическими заболеваниями,</w:t>
      </w:r>
    </w:p>
    <w:p w:rsidR="00000000" w:rsidRDefault="007C5C6A">
      <w:pPr>
        <w:pStyle w:val="ConsPlusNormal"/>
        <w:jc w:val="right"/>
      </w:pPr>
      <w:r>
        <w:t>утвержденному Приказом</w:t>
      </w:r>
    </w:p>
    <w:p w:rsidR="00000000" w:rsidRDefault="007C5C6A">
      <w:pPr>
        <w:pStyle w:val="ConsPlusNormal"/>
        <w:jc w:val="right"/>
      </w:pPr>
      <w:r>
        <w:t>Министерства здравоохранения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Title"/>
        <w:jc w:val="center"/>
      </w:pPr>
      <w:bookmarkStart w:id="8" w:name="Par467"/>
      <w:bookmarkEnd w:id="8"/>
      <w:r>
        <w:t>ПОЛОЖЕНИЕ</w:t>
      </w:r>
    </w:p>
    <w:p w:rsidR="00000000" w:rsidRDefault="007C5C6A">
      <w:pPr>
        <w:pStyle w:val="ConsPlusTitle"/>
        <w:jc w:val="center"/>
      </w:pPr>
      <w:r>
        <w:t>ОБ ОРГАНИЗАЦИИ ДЕЯТЕЛЬНОСТИ СТАЦИОНАРНОГО ХИРУРГИЧЕСКОГО</w:t>
      </w:r>
    </w:p>
    <w:p w:rsidR="00000000" w:rsidRDefault="007C5C6A">
      <w:pPr>
        <w:pStyle w:val="ConsPlusTitle"/>
        <w:jc w:val="center"/>
      </w:pPr>
      <w:r>
        <w:t>ОТДЕЛЕНИЯ СТАЦИОНАРА МЕДИЦИНСКОЙ ОРГАНИЗАЦИИ</w:t>
      </w:r>
    </w:p>
    <w:p w:rsidR="00000000" w:rsidRDefault="007C5C6A">
      <w:pPr>
        <w:pStyle w:val="ConsPlusNormal"/>
        <w:jc w:val="center"/>
      </w:pPr>
    </w:p>
    <w:p w:rsidR="00000000" w:rsidRDefault="007C5C6A">
      <w:pPr>
        <w:pStyle w:val="ConsPlusNormal"/>
        <w:ind w:firstLine="540"/>
        <w:jc w:val="both"/>
      </w:pPr>
      <w:r>
        <w:t>1. Н</w:t>
      </w:r>
      <w:r>
        <w:t>астоящее положение определяет организацию деятельности стационарного хирургического отделения медицинской организаций (далее - Отделение).</w:t>
      </w:r>
    </w:p>
    <w:p w:rsidR="00000000" w:rsidRDefault="007C5C6A">
      <w:pPr>
        <w:pStyle w:val="ConsPlusNormal"/>
        <w:ind w:firstLine="540"/>
        <w:jc w:val="both"/>
      </w:pPr>
      <w:r>
        <w:t xml:space="preserve">2. Отделение возглавляет заведующий, назначаемый на должность и освобождаемый от должности руководителем медицинской </w:t>
      </w:r>
      <w:r>
        <w:t>организации, в составе которой оно создано.</w:t>
      </w:r>
    </w:p>
    <w:p w:rsidR="00000000" w:rsidRDefault="007C5C6A">
      <w:pPr>
        <w:pStyle w:val="ConsPlusNormal"/>
        <w:ind w:firstLine="540"/>
        <w:jc w:val="both"/>
      </w:pPr>
      <w:r>
        <w:t xml:space="preserve">3. На должность заведующего Отделением назначается специалист с высшим и послевузовским медицинским образованием по специальности "хирургия", соответствующий </w:t>
      </w:r>
      <w:hyperlink r:id="rId27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</w:t>
      </w:r>
      <w:r>
        <w:t>ссии от 7 июля 2009 г. N 415н (зарегистрирован Минюстом России 9 июля 2009 г. N 14292) без предъявления требований к стажу работы.</w:t>
      </w:r>
    </w:p>
    <w:p w:rsidR="00000000" w:rsidRDefault="007C5C6A">
      <w:pPr>
        <w:pStyle w:val="ConsPlusNormal"/>
        <w:ind w:firstLine="540"/>
        <w:jc w:val="both"/>
      </w:pPr>
      <w:r>
        <w:t>4. На должность врача-хирурга Отделения назначается специалист с высшим и послевузовским медицинским образованием по специаль</w:t>
      </w:r>
      <w:r>
        <w:t xml:space="preserve">ности "хирургия", соответствующий </w:t>
      </w:r>
      <w:hyperlink r:id="rId28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</w:t>
      </w:r>
      <w:r>
        <w:t>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14292).</w:t>
      </w:r>
    </w:p>
    <w:p w:rsidR="00000000" w:rsidRDefault="007C5C6A">
      <w:pPr>
        <w:pStyle w:val="ConsPlusNormal"/>
        <w:ind w:firstLine="540"/>
        <w:jc w:val="both"/>
      </w:pPr>
      <w:r>
        <w:t>5. На должности среднего медицинского персонала Отделения назначаются специалисты</w:t>
      </w:r>
      <w:r>
        <w:t>, соответствующие квалификационным характеристикам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 по специальностям: "</w:t>
      </w:r>
      <w:hyperlink r:id="rId29" w:history="1">
        <w:r>
          <w:rPr>
            <w:color w:val="0000FF"/>
          </w:rPr>
          <w:t>медицинская</w:t>
        </w:r>
      </w:hyperlink>
      <w:r>
        <w:t xml:space="preserve"> сестра палатная", "</w:t>
      </w:r>
      <w:hyperlink r:id="rId30" w:history="1">
        <w:r>
          <w:rPr>
            <w:color w:val="0000FF"/>
          </w:rPr>
          <w:t>медицинская</w:t>
        </w:r>
      </w:hyperlink>
      <w:r>
        <w:t xml:space="preserve"> сестра перевязочной", "</w:t>
      </w:r>
      <w:hyperlink r:id="rId31" w:history="1">
        <w:r>
          <w:rPr>
            <w:color w:val="0000FF"/>
          </w:rPr>
          <w:t>медицинская</w:t>
        </w:r>
      </w:hyperlink>
      <w:r>
        <w:t xml:space="preserve"> сестра процедурной", "</w:t>
      </w:r>
      <w:hyperlink r:id="rId32" w:history="1">
        <w:r>
          <w:rPr>
            <w:color w:val="0000FF"/>
          </w:rPr>
          <w:t>медицинская</w:t>
        </w:r>
      </w:hyperlink>
      <w:r>
        <w:t xml:space="preserve"> сестра операционная".</w:t>
      </w:r>
    </w:p>
    <w:p w:rsidR="00000000" w:rsidRDefault="007C5C6A">
      <w:pPr>
        <w:pStyle w:val="ConsPlusNormal"/>
        <w:ind w:firstLine="540"/>
        <w:jc w:val="both"/>
      </w:pPr>
      <w:r>
        <w:t>6. Структура Отделения и штатная численность медицинского и другого персонала устанавливаются руководителем медицинской организации,</w:t>
      </w:r>
      <w:r>
        <w:t xml:space="preserve"> в составе которой создано Отделение, исходя из количества коек и численности обслуживаемого населения с учетом рекомендуемых штатных нормативов (</w:t>
      </w:r>
      <w:hyperlink w:anchor="Par467" w:history="1">
        <w:r>
          <w:rPr>
            <w:color w:val="0000FF"/>
          </w:rPr>
          <w:t>приложение N 5</w:t>
        </w:r>
      </w:hyperlink>
      <w:r>
        <w:t xml:space="preserve"> к Порядку оказания медицинской помощи больным хирургическими заболевани</w:t>
      </w:r>
      <w:r>
        <w:t>ями, утвержденному настоящим Приказом).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7C5C6A">
      <w:pPr>
        <w:pStyle w:val="ConsPlusNormal"/>
        <w:ind w:firstLine="540"/>
        <w:jc w:val="both"/>
      </w:pPr>
      <w:r>
        <w:t>Нумерация пунктов дана в соответствии с официальным текстом документа.</w:t>
      </w:r>
    </w:p>
    <w:p w:rsidR="00000000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C5C6A">
      <w:pPr>
        <w:pStyle w:val="ConsPlusNormal"/>
        <w:ind w:firstLine="540"/>
        <w:jc w:val="both"/>
      </w:pPr>
      <w:r>
        <w:t>8. Отделение создается при условии наличия в медицинской организации круглосуточно функционирующих:</w:t>
      </w:r>
    </w:p>
    <w:p w:rsidR="00000000" w:rsidRDefault="007C5C6A">
      <w:pPr>
        <w:pStyle w:val="ConsPlusNormal"/>
        <w:ind w:firstLine="540"/>
        <w:jc w:val="both"/>
      </w:pPr>
      <w:r>
        <w:t>клинико-диагностической лаборатории;</w:t>
      </w:r>
    </w:p>
    <w:p w:rsidR="00000000" w:rsidRDefault="007C5C6A">
      <w:pPr>
        <w:pStyle w:val="ConsPlusNormal"/>
        <w:ind w:firstLine="540"/>
        <w:jc w:val="both"/>
      </w:pPr>
      <w:r>
        <w:t>отделения лучевой диагностики, включающего ультразвуковую и рентгеновскую диагностику;</w:t>
      </w:r>
    </w:p>
    <w:p w:rsidR="00000000" w:rsidRDefault="007C5C6A">
      <w:pPr>
        <w:pStyle w:val="ConsPlusNormal"/>
        <w:ind w:firstLine="540"/>
        <w:jc w:val="both"/>
      </w:pPr>
      <w:r>
        <w:t>операционного блока (операционной);</w:t>
      </w:r>
    </w:p>
    <w:p w:rsidR="00000000" w:rsidRDefault="007C5C6A">
      <w:pPr>
        <w:pStyle w:val="ConsPlusNormal"/>
        <w:ind w:firstLine="540"/>
        <w:jc w:val="both"/>
      </w:pPr>
      <w:r>
        <w:t>отделения анестезиологии - реанимации.</w:t>
      </w:r>
    </w:p>
    <w:p w:rsidR="00000000" w:rsidRDefault="007C5C6A">
      <w:pPr>
        <w:pStyle w:val="ConsPlusNormal"/>
        <w:ind w:firstLine="540"/>
        <w:jc w:val="both"/>
      </w:pPr>
      <w:r>
        <w:t>9. Оснащение Отделения (в том числе операционной) осущест</w:t>
      </w:r>
      <w:r>
        <w:t xml:space="preserve">вляется в соответствии со стандартом оснащения согласно </w:t>
      </w:r>
      <w:hyperlink w:anchor="Par514" w:history="1">
        <w:r>
          <w:rPr>
            <w:color w:val="0000FF"/>
          </w:rPr>
          <w:t>приложению N 6</w:t>
        </w:r>
      </w:hyperlink>
      <w:r>
        <w:t xml:space="preserve"> к Порядку оказания медицинской помощи больным хирургическими заболеваниями, утвержденному настоящим Приказом.</w:t>
      </w:r>
    </w:p>
    <w:p w:rsidR="00000000" w:rsidRDefault="007C5C6A">
      <w:pPr>
        <w:pStyle w:val="ConsPlusNormal"/>
        <w:ind w:firstLine="540"/>
        <w:jc w:val="both"/>
      </w:pPr>
      <w:r>
        <w:t>10. Отделение осуществляет следующие функции:</w:t>
      </w:r>
    </w:p>
    <w:p w:rsidR="00000000" w:rsidRDefault="007C5C6A">
      <w:pPr>
        <w:pStyle w:val="ConsPlusNormal"/>
        <w:ind w:firstLine="540"/>
        <w:jc w:val="both"/>
      </w:pPr>
      <w:r>
        <w:t>оказа</w:t>
      </w:r>
      <w:r>
        <w:t>ние диагностической, лечебной и профилактической помощи больным хирургическим заболеваниями;</w:t>
      </w:r>
    </w:p>
    <w:p w:rsidR="00000000" w:rsidRDefault="007C5C6A">
      <w:pPr>
        <w:pStyle w:val="ConsPlusNormal"/>
        <w:ind w:firstLine="540"/>
        <w:jc w:val="both"/>
      </w:pPr>
      <w:r>
        <w:t xml:space="preserve">оказание консультативной помощи врачам других отделений медицинской организации в решении </w:t>
      </w:r>
      <w:r>
        <w:lastRenderedPageBreak/>
        <w:t>вопросов диагностики и оказания медицинской помощи больным хирургическими</w:t>
      </w:r>
      <w:r>
        <w:t xml:space="preserve"> заболеваниями;</w:t>
      </w:r>
    </w:p>
    <w:p w:rsidR="00000000" w:rsidRDefault="007C5C6A">
      <w:pPr>
        <w:pStyle w:val="ConsPlusNormal"/>
        <w:ind w:firstLine="540"/>
        <w:jc w:val="both"/>
      </w:pPr>
      <w:r>
        <w:t>разработка и проведение мероприятий по повышению качества лечебно-профилактической работы Отделения;</w:t>
      </w:r>
    </w:p>
    <w:p w:rsidR="00000000" w:rsidRDefault="007C5C6A">
      <w:pPr>
        <w:pStyle w:val="ConsPlusNormal"/>
        <w:ind w:firstLine="540"/>
        <w:jc w:val="both"/>
      </w:pPr>
      <w:r>
        <w:t>участие в процессе повышения профессиональной квалификации персонала медицинской организации по вопросам диагностики и оказания медицинской</w:t>
      </w:r>
      <w:r>
        <w:t xml:space="preserve"> помощи больным хирургическими заболеваниями;</w:t>
      </w:r>
    </w:p>
    <w:p w:rsidR="00000000" w:rsidRDefault="007C5C6A">
      <w:pPr>
        <w:pStyle w:val="ConsPlusNormal"/>
        <w:ind w:firstLine="540"/>
        <w:jc w:val="both"/>
      </w:pPr>
      <w:r>
        <w:t>внедрение в клиническую практику современных методов диагностики, лечения и реабилитации больных хирургическими заболеваниями;</w:t>
      </w:r>
    </w:p>
    <w:p w:rsidR="00000000" w:rsidRDefault="007C5C6A">
      <w:pPr>
        <w:pStyle w:val="ConsPlusNormal"/>
        <w:ind w:firstLine="540"/>
        <w:jc w:val="both"/>
      </w:pPr>
      <w:r>
        <w:t>осуществление экспертизы временной нетрудоспособности;</w:t>
      </w:r>
    </w:p>
    <w:p w:rsidR="00000000" w:rsidRDefault="007C5C6A">
      <w:pPr>
        <w:pStyle w:val="ConsPlusNormal"/>
        <w:ind w:firstLine="540"/>
        <w:jc w:val="both"/>
      </w:pPr>
      <w:r>
        <w:t>проведение конференций по ан</w:t>
      </w:r>
      <w:r>
        <w:t>ализу причин летальных исходов при лечении больных хирургическими заболеваниями совместно с патологоанатомическим отделением;</w:t>
      </w:r>
    </w:p>
    <w:p w:rsidR="00000000" w:rsidRDefault="007C5C6A">
      <w:pPr>
        <w:pStyle w:val="ConsPlusNormal"/>
        <w:ind w:firstLine="540"/>
        <w:jc w:val="both"/>
      </w:pPr>
      <w:r>
        <w:t>выполнение санитарно-гигиенических и противоэпидемических мероприятий для обеспечения безопасности пациентов и персонала, предупре</w:t>
      </w:r>
      <w:r>
        <w:t>ждения распространения внутрибольничной инфекции;</w:t>
      </w:r>
    </w:p>
    <w:p w:rsidR="00000000" w:rsidRDefault="007C5C6A">
      <w:pPr>
        <w:pStyle w:val="ConsPlusNormal"/>
        <w:ind w:firstLine="540"/>
        <w:jc w:val="both"/>
      </w:pPr>
      <w:r>
        <w:t>ведение учетной и отчетной документации, представление отчетов о своей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7C5C6A">
      <w:pPr>
        <w:pStyle w:val="ConsPlusNormal"/>
        <w:ind w:firstLine="540"/>
        <w:jc w:val="both"/>
      </w:pPr>
      <w:r>
        <w:t>10. В структуре Отдел</w:t>
      </w:r>
      <w:r>
        <w:t>ения рекомендуется предусматривать выделение палат для больных с гнойно-септическими хирургическими заболеваниями (состояниями) с организацией противоэпидемического режима в соответствии с действующими санитарными правилами и нормами.</w:t>
      </w:r>
    </w:p>
    <w:p w:rsidR="00000000" w:rsidRDefault="007C5C6A">
      <w:pPr>
        <w:pStyle w:val="ConsPlusNormal"/>
        <w:ind w:firstLine="540"/>
        <w:jc w:val="both"/>
      </w:pPr>
      <w:r>
        <w:t>11. Отделение может и</w:t>
      </w:r>
      <w:r>
        <w:t>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right"/>
        <w:outlineLvl w:val="1"/>
      </w:pPr>
      <w:r>
        <w:t>Приложение N 6</w:t>
      </w:r>
    </w:p>
    <w:p w:rsidR="00000000" w:rsidRDefault="007C5C6A">
      <w:pPr>
        <w:pStyle w:val="ConsPlusNormal"/>
        <w:jc w:val="right"/>
      </w:pPr>
      <w:r>
        <w:t>к Порядку оказания</w:t>
      </w:r>
    </w:p>
    <w:p w:rsidR="00000000" w:rsidRDefault="007C5C6A">
      <w:pPr>
        <w:pStyle w:val="ConsPlusNormal"/>
        <w:jc w:val="right"/>
      </w:pPr>
      <w:r>
        <w:t>медицинской помощи больным</w:t>
      </w:r>
    </w:p>
    <w:p w:rsidR="00000000" w:rsidRDefault="007C5C6A">
      <w:pPr>
        <w:pStyle w:val="ConsPlusNormal"/>
        <w:jc w:val="right"/>
      </w:pPr>
      <w:r>
        <w:t>хирургическими заболевани</w:t>
      </w:r>
      <w:r>
        <w:t>ями,</w:t>
      </w:r>
    </w:p>
    <w:p w:rsidR="00000000" w:rsidRDefault="007C5C6A">
      <w:pPr>
        <w:pStyle w:val="ConsPlusNormal"/>
        <w:jc w:val="right"/>
      </w:pPr>
      <w:r>
        <w:t>утвержденному Приказом</w:t>
      </w:r>
    </w:p>
    <w:p w:rsidR="00000000" w:rsidRDefault="007C5C6A">
      <w:pPr>
        <w:pStyle w:val="ConsPlusNormal"/>
        <w:jc w:val="right"/>
      </w:pPr>
      <w:r>
        <w:t>Министерства здравоохранения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center"/>
      </w:pPr>
      <w:bookmarkStart w:id="9" w:name="Par514"/>
      <w:bookmarkEnd w:id="9"/>
      <w:r>
        <w:t>РЕКОМЕНДУЕМЫЕ ШТАТНЫЕ НОРМАТИВЫ</w:t>
      </w:r>
    </w:p>
    <w:p w:rsidR="00000000" w:rsidRDefault="007C5C6A">
      <w:pPr>
        <w:pStyle w:val="ConsPlusNormal"/>
        <w:jc w:val="center"/>
      </w:pPr>
      <w:r>
        <w:t>СТАЦИОНАРНОГО ХИРУРГИЧЕСКОГО ОТДЕЛЕНИЯ МЕДИЦИНСКОЙ</w:t>
      </w:r>
    </w:p>
    <w:p w:rsidR="00000000" w:rsidRDefault="007C5C6A">
      <w:pPr>
        <w:pStyle w:val="ConsPlusNormal"/>
        <w:jc w:val="center"/>
      </w:pPr>
      <w:r>
        <w:t>ОРГАНИЗАЦИИ (ИЗ РАСЧЕТА НА 30 КОЕК)</w:t>
      </w:r>
    </w:p>
    <w:p w:rsidR="00000000" w:rsidRDefault="007C5C6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должностей при работе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круглосуточно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Врач-хирург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 хозяйка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круглосуточных поста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круглосуточных поста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 должностей на отделение           </w:t>
            </w:r>
          </w:p>
        </w:tc>
      </w:tr>
    </w:tbl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jc w:val="right"/>
        <w:outlineLvl w:val="1"/>
      </w:pPr>
      <w:bookmarkStart w:id="10" w:name="Par554"/>
      <w:bookmarkEnd w:id="10"/>
      <w:r>
        <w:t>Приложение N 7</w:t>
      </w:r>
    </w:p>
    <w:p w:rsidR="00000000" w:rsidRDefault="007C5C6A">
      <w:pPr>
        <w:pStyle w:val="ConsPlusNormal"/>
        <w:jc w:val="right"/>
      </w:pPr>
      <w:r>
        <w:t>к Порядку оказания</w:t>
      </w:r>
    </w:p>
    <w:p w:rsidR="00000000" w:rsidRDefault="007C5C6A">
      <w:pPr>
        <w:pStyle w:val="ConsPlusNormal"/>
        <w:jc w:val="right"/>
      </w:pPr>
      <w:r>
        <w:t>медицинской помощи больным</w:t>
      </w:r>
    </w:p>
    <w:p w:rsidR="00000000" w:rsidRDefault="007C5C6A">
      <w:pPr>
        <w:pStyle w:val="ConsPlusNormal"/>
        <w:jc w:val="right"/>
      </w:pPr>
      <w:r>
        <w:t>хирургическими заболеваниями,</w:t>
      </w:r>
    </w:p>
    <w:p w:rsidR="00000000" w:rsidRDefault="007C5C6A">
      <w:pPr>
        <w:pStyle w:val="ConsPlusNormal"/>
        <w:jc w:val="right"/>
      </w:pPr>
      <w:r>
        <w:t>утвержденному Приказом</w:t>
      </w:r>
    </w:p>
    <w:p w:rsidR="00000000" w:rsidRDefault="007C5C6A">
      <w:pPr>
        <w:pStyle w:val="ConsPlusNormal"/>
        <w:jc w:val="right"/>
      </w:pPr>
      <w:r>
        <w:t>Министерства здравоохранения</w:t>
      </w:r>
    </w:p>
    <w:p w:rsidR="00000000" w:rsidRDefault="007C5C6A">
      <w:pPr>
        <w:pStyle w:val="ConsPlusNormal"/>
        <w:jc w:val="right"/>
      </w:pPr>
      <w:r>
        <w:t>и социального развития</w:t>
      </w:r>
    </w:p>
    <w:p w:rsidR="00000000" w:rsidRDefault="007C5C6A">
      <w:pPr>
        <w:pStyle w:val="ConsPlusNormal"/>
        <w:jc w:val="right"/>
      </w:pPr>
      <w:r>
        <w:t>Российской Федерации</w:t>
      </w:r>
    </w:p>
    <w:p w:rsidR="00000000" w:rsidRDefault="007C5C6A">
      <w:pPr>
        <w:pStyle w:val="ConsPlusNormal"/>
        <w:jc w:val="right"/>
      </w:pPr>
      <w:r>
        <w:t>от 24 декабря 2010 г. N 1182н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СТАЦИОНАРНОГО ХИРУРГИЧЕСКОГО ОТДЕЛЕНИЯ</w:t>
      </w:r>
    </w:p>
    <w:p w:rsidR="00000000" w:rsidRDefault="007C5C6A">
      <w:pPr>
        <w:pStyle w:val="ConsPlusNormal"/>
        <w:jc w:val="center"/>
      </w:pPr>
      <w:r>
        <w:t>С ПЕРЕВЯЗОЧНЫМ КАБИНЕТОМ</w:t>
      </w:r>
    </w:p>
    <w:p w:rsidR="00000000" w:rsidRDefault="007C5C6A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количеству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врачей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функциональная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прикроватный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пациента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палатной сигнализации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система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отделение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Система развод</w:t>
            </w:r>
            <w:r>
              <w:rPr>
                <w:rFonts w:ascii="Courier New" w:hAnsi="Courier New" w:cs="Courier New"/>
                <w:sz w:val="18"/>
                <w:szCs w:val="18"/>
              </w:rPr>
              <w:t>ки медицинских газов, сжатого воздуха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вакуума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система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отделение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Облучатель ультрафиолетовый  бактерицидный  настенный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(для помещений)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перевязочных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Светильник бестеневой медицинский пе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редвижной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      для    комплектов   операционного     белья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инструментов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перевязочных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принадлежностями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врачей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врачей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Коробка   стерилизационная   (бикс)   для  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менее 2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перевязочную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смотровая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21.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Холодильник для хра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нения медикаментов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с крышками для дезрастворов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23.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для инфузионных растворов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(устройство) для обработки рук хирурга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Противопролежневый матрас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3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26.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хирургический малый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</w:tbl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jc w:val="center"/>
        <w:outlineLvl w:val="2"/>
      </w:pPr>
      <w:r>
        <w:t>СТАНДАРТ</w:t>
      </w:r>
    </w:p>
    <w:p w:rsidR="00000000" w:rsidRDefault="007C5C6A">
      <w:pPr>
        <w:pStyle w:val="ConsPlusNormal"/>
        <w:jc w:val="center"/>
      </w:pPr>
      <w:r>
        <w:t>ОСНАЩЕНИЯ ОПЕРАЦИОННОЙ СТ</w:t>
      </w:r>
      <w:r>
        <w:t>АЦИОНАРНОГО ХИРУРГИЧЕСКОГО</w:t>
      </w:r>
    </w:p>
    <w:p w:rsidR="00000000" w:rsidRDefault="007C5C6A">
      <w:pPr>
        <w:pStyle w:val="ConsPlusNormal"/>
        <w:jc w:val="center"/>
      </w:pPr>
      <w:r>
        <w:t>ОТДЕЛЕНИЯ МЕДИЦИНСКОЙ ОРГАНИЗАЦИИ</w:t>
      </w:r>
    </w:p>
    <w:p w:rsidR="00000000" w:rsidRDefault="007C5C6A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60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оборудования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операционный универсальный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хирургический бестеневой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Контейнеры для стерильных хирургических  инструментов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материала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6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Электрокоагулятор (коагулятор) хирургический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Контейнер (емкость) для предстерилизационной очистки</w:t>
            </w:r>
            <w:r>
              <w:rPr>
                <w:rFonts w:ascii="Courier New" w:hAnsi="Courier New" w:cs="Courier New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медицинских изделий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интубационный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Катетер для анестезиологии и реанимации  однократного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применения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эпидуральной анестезии одноразовый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автоматический для внутривенных вливаний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наркозно-дыхательный (ингаляционного наркоза)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аутогемотрансфузии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операционный многопараметрический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Стойка (штатив) для инфузионных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систем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мебели для операционной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Эндоскопическая консоль или стойка с оборудованием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принадлежностями для эндовидеохирургии </w:t>
            </w:r>
            <w:hyperlink w:anchor="Par71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операционной сестры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с выдвижными ящиками для расходного материала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без спинки вращающийся с моющимся покрытием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Ультразвуковой     сканер     с     датчиками 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интраоперационной диагностики </w:t>
            </w:r>
            <w:hyperlink w:anchor="Par71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Мобильный   рентгеновский   аппарат   с   электр</w:t>
            </w:r>
            <w:r>
              <w:rPr>
                <w:rFonts w:ascii="Courier New" w:hAnsi="Courier New" w:cs="Courier New"/>
                <w:sz w:val="18"/>
                <w:szCs w:val="18"/>
              </w:rPr>
              <w:t>онно-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оптическим преобразователем </w:t>
            </w:r>
            <w:hyperlink w:anchor="Par71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реинфузии крови с принадлежностями </w:t>
            </w:r>
            <w:hyperlink w:anchor="Par71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Термоматрас для операционного стола </w:t>
            </w:r>
            <w:hyperlink w:anchor="Par71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для дозаторов и инфузоматов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хирургических инструментов большой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Инструменты и наборы для  проведения  комбинированной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экстренной медицинской помощи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анафилактическом шоке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"АнтиСПИД"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C5C6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</w:tbl>
    <w:p w:rsidR="00000000" w:rsidRDefault="007C5C6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7C5C6A">
      <w:pPr>
        <w:pStyle w:val="ConsPlusNormal"/>
        <w:ind w:firstLine="540"/>
        <w:jc w:val="both"/>
      </w:pPr>
      <w:r>
        <w:t>--------------------------------</w:t>
      </w:r>
    </w:p>
    <w:p w:rsidR="00000000" w:rsidRDefault="007C5C6A">
      <w:pPr>
        <w:pStyle w:val="ConsPlusNormal"/>
        <w:ind w:firstLine="540"/>
        <w:jc w:val="both"/>
      </w:pPr>
      <w:bookmarkStart w:id="11" w:name="Par713"/>
      <w:bookmarkEnd w:id="11"/>
      <w:r>
        <w:t>&lt;*&gt; Для медицинских организаций, оказывающих специализированную, в том числе высокотехнологичную медицинскую помощь.</w:t>
      </w:r>
    </w:p>
    <w:p w:rsidR="00000000" w:rsidRDefault="007C5C6A">
      <w:pPr>
        <w:pStyle w:val="ConsPlusNormal"/>
        <w:ind w:firstLine="540"/>
        <w:jc w:val="both"/>
      </w:pPr>
    </w:p>
    <w:p w:rsidR="00000000" w:rsidRDefault="007C5C6A">
      <w:pPr>
        <w:pStyle w:val="ConsPlusNormal"/>
        <w:ind w:firstLine="540"/>
        <w:jc w:val="both"/>
      </w:pPr>
    </w:p>
    <w:p w:rsidR="007C5C6A" w:rsidRDefault="007C5C6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7C5C6A">
      <w:headerReference w:type="default" r:id="rId33"/>
      <w:footerReference w:type="default" r:id="rId34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C6A" w:rsidRDefault="007C5C6A">
      <w:pPr>
        <w:spacing w:after="0" w:line="240" w:lineRule="auto"/>
      </w:pPr>
      <w:r>
        <w:separator/>
      </w:r>
    </w:p>
  </w:endnote>
  <w:endnote w:type="continuationSeparator" w:id="0">
    <w:p w:rsidR="007C5C6A" w:rsidRDefault="007C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C5C6A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C5C6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C5C6A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C5C6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8E6DB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E6DB4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8E6DB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E6DB4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C6A" w:rsidRDefault="007C5C6A">
      <w:pPr>
        <w:spacing w:after="0" w:line="240" w:lineRule="auto"/>
      </w:pPr>
      <w:r>
        <w:separator/>
      </w:r>
    </w:p>
  </w:footnote>
  <w:footnote w:type="continuationSeparator" w:id="0">
    <w:p w:rsidR="007C5C6A" w:rsidRDefault="007C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C5C6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Минздравсоцразвития России от 24.12.2010 N 1182н</w:t>
          </w:r>
          <w:r>
            <w:rPr>
              <w:rFonts w:ascii="Tahoma" w:hAnsi="Tahoma" w:cs="Tahoma"/>
              <w:sz w:val="16"/>
              <w:szCs w:val="16"/>
            </w:rPr>
            <w:t>"Об утверждении Порядка оказания медицинской помощи больным хирургическими заболеваниями"(Зарегистрировано в Минюсте России 31.01.2011 N 19628)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C5C6A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7C5C6A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C5C6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13.09.2012</w:t>
          </w:r>
        </w:p>
      </w:tc>
    </w:tr>
  </w:tbl>
  <w:p w:rsidR="00000000" w:rsidRDefault="007C5C6A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7C5C6A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B4"/>
    <w:rsid w:val="007C5C6A"/>
    <w:rsid w:val="008E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FC1DC597442A72F71D33954EDBE3E30A5E2B0A52759ACA748C134FAA221577DFDF0FB4E3AAA24CFFT7L" TargetMode="External"/><Relationship Id="rId18" Type="http://schemas.openxmlformats.org/officeDocument/2006/relationships/hyperlink" Target="consultantplus://offline/ref=FC1DC597442A72F71D33954EDBE3E30A59290B51729ACA748C134FAAF2T2L" TargetMode="External"/><Relationship Id="rId26" Type="http://schemas.openxmlformats.org/officeDocument/2006/relationships/hyperlink" Target="consultantplus://offline/ref=FC1DC597442A72F71D33954EDBE3E30A5E290F597C9ACA748C134FAA221577DFDF0FB4E3AAA144FFT2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C1DC597442A72F71D33954EDBE3E30A58280F51729ACA748C134FAA221577DFDF0FB4E3AAA147FFT1L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C1DC597442A72F71D33954EDBE3E30A5E2B0A52759ACA748C134FAA221577DFDF0FB4E3ABA140FFT2L" TargetMode="External"/><Relationship Id="rId17" Type="http://schemas.openxmlformats.org/officeDocument/2006/relationships/hyperlink" Target="consultantplus://offline/ref=FC1DC597442A72F71D33954EDBE3E30A5E2B0D52739ACA748C134FAA221577DFDF0FB4E3AAA542FFTAL" TargetMode="External"/><Relationship Id="rId25" Type="http://schemas.openxmlformats.org/officeDocument/2006/relationships/hyperlink" Target="consultantplus://offline/ref=FC1DC597442A72F71D33954EDBE3E30A59240A59719ACA748C134FAA221577DFDF0FB4E3AAA244FFT1L" TargetMode="External"/><Relationship Id="rId33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1DC597442A72F71D33954EDBE3E30A5E2A0857729ACA748C134FAA221577DFDF0FB4E3AAA046FFT5L" TargetMode="External"/><Relationship Id="rId20" Type="http://schemas.openxmlformats.org/officeDocument/2006/relationships/hyperlink" Target="consultantplus://offline/ref=FC1DC597442A72F71D33954EDBE3E30A58280B56779ACA748C134FAAF2T2L" TargetMode="External"/><Relationship Id="rId29" Type="http://schemas.openxmlformats.org/officeDocument/2006/relationships/hyperlink" Target="consultantplus://offline/ref=13C27FB007EE383C68FE07432511D43B34A9BEC709604ED078D3550F009910A34D35C216DD9E8BG0TD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C1DC597442A72F71D33954EDBE3E30A5E2B0A52759ACA748C134FAA221577DFDF0FB4E3ABA045FFTAL" TargetMode="External"/><Relationship Id="rId24" Type="http://schemas.openxmlformats.org/officeDocument/2006/relationships/hyperlink" Target="consultantplus://offline/ref=FC1DC597442A72F71D33954EDBE3E30A59240A59719ACA748C134FAA221577DFDF0FB4E3AAA34CFFT0L" TargetMode="External"/><Relationship Id="rId32" Type="http://schemas.openxmlformats.org/officeDocument/2006/relationships/hyperlink" Target="consultantplus://offline/ref=13C27FB007EE383C68FE07432511D43B34A9BEC709604ED078D3550F009910A34D35C216DD9E8AG0TF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C1DC597442A72F71D33954EDBE3E30A582A0C597EC7C07CD51F4DAD2D4A60D89603B5E3AAA0F4T3L" TargetMode="External"/><Relationship Id="rId23" Type="http://schemas.openxmlformats.org/officeDocument/2006/relationships/hyperlink" Target="consultantplus://offline/ref=FC1DC597442A72F71D33954EDBE3E30A5E2A0E56759ACA748C134FAA221577DFDF0FB4E3AAA543FFT5L" TargetMode="External"/><Relationship Id="rId28" Type="http://schemas.openxmlformats.org/officeDocument/2006/relationships/hyperlink" Target="consultantplus://offline/ref=13C27FB007EE383C68FE07432511D43B33A7BAC80D604ED078D3550F009910A34D35C216DD998DG0TFL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FC1DC597442A72F71D33954EDBE3E30A5E2801527C9ACA748C134FAAF2T2L" TargetMode="External"/><Relationship Id="rId19" Type="http://schemas.openxmlformats.org/officeDocument/2006/relationships/hyperlink" Target="consultantplus://offline/ref=FC1DC597442A72F71D33954EDBE3E30A5C2F0F557EC7C07CD51F4DAD2D4A60D89603B5E3AAA2F4T6L" TargetMode="External"/><Relationship Id="rId31" Type="http://schemas.openxmlformats.org/officeDocument/2006/relationships/hyperlink" Target="consultantplus://offline/ref=13C27FB007EE383C68FE07432511D43B34A9BEC709604ED078D3550F009910A34D35C216DD9E8BG0T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FC1DC597442A72F71D33954EDBE3E30A5E2801527C9ACA748C134FAA221577DFDF0FB4E3AAA644FFTAL" TargetMode="External"/><Relationship Id="rId22" Type="http://schemas.openxmlformats.org/officeDocument/2006/relationships/hyperlink" Target="consultantplus://offline/ref=FC1DC597442A72F71D33954EDBE3E30A5E2A0E56759ACA748C134FAA221577DFDF0FB4E3AAA543FFT5L" TargetMode="External"/><Relationship Id="rId27" Type="http://schemas.openxmlformats.org/officeDocument/2006/relationships/hyperlink" Target="consultantplus://offline/ref=13C27FB007EE383C68FE07432511D43B33A7BAC80D604ED078D3550F009910A34D35C216DD998DG0TFL" TargetMode="External"/><Relationship Id="rId30" Type="http://schemas.openxmlformats.org/officeDocument/2006/relationships/hyperlink" Target="consultantplus://offline/ref=13C27FB007EE383C68FE07432511D43B34A9BEC709604ED078D3550F009910A34D35C216DD9E8AG0TBL" TargetMode="External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5942</Words>
  <Characters>33872</Characters>
  <Application>Microsoft Office Word</Application>
  <DocSecurity>2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Минздравсоцразвития России от 24.12.2010 N 1182н"Об утверждении Порядка оказания медицинской помощи больным хирургическими заболеваниями"(Зарегистрировано в Минюсте России 31.01.2011 N 19628)</vt:lpstr>
    </vt:vector>
  </TitlesOfParts>
  <Company>ConsultantPlus</Company>
  <LinksUpToDate>false</LinksUpToDate>
  <CharactersWithSpaces>39735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Минздравсоцразвития России от 24.12.2010 N 1182н"Об утверждении Порядка оказания медицинской помощи больным хирургическими заболеваниями"(Зарегистрировано в Минюсте России 31.01.2011 N 19628)</dc:title>
  <dc:subject>skip</dc:subject>
  <dc:creator>skip</dc:creator>
  <cp:lastModifiedBy>user</cp:lastModifiedBy>
  <cp:revision>2</cp:revision>
  <dcterms:created xsi:type="dcterms:W3CDTF">2013-02-04T13:45:00Z</dcterms:created>
  <dcterms:modified xsi:type="dcterms:W3CDTF">2013-02-04T13:45:00Z</dcterms:modified>
</cp:coreProperties>
</file>