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5" w:type="nil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6D6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48000" cy="723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501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934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501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Приказ Минздрава России от 15.11.2012 N 923н"Об утверждении Порядка оказания медицинской помощи взрослому населению по профилю "терапия"(Зарегистрировано в Минюсте России 29.12.2012 N 26482)</w:t>
            </w:r>
          </w:p>
          <w:p w:rsidR="00000000" w:rsidRDefault="00501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501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Документ предоставлен </w:t>
            </w:r>
            <w:hyperlink r:id="rId8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Консул</w:t>
              </w:r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ьтантПлюс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hyperlink r:id="rId9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sz w:val="28"/>
                <w:szCs w:val="28"/>
              </w:rPr>
              <w:t>Дата сохранения: 04.02.2013</w:t>
            </w:r>
          </w:p>
          <w:p w:rsidR="00000000" w:rsidRDefault="00501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000000" w:rsidRDefault="005019C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000000" w:rsidRDefault="005019C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  <w:sectPr w:rsidR="00000000">
          <w:type w:val="continuous"/>
          <w:pgSz w:w="11906" w:h="16838"/>
          <w:pgMar w:top="100" w:right="595" w:bottom="10" w:left="595" w:header="0" w:footer="0" w:gutter="0"/>
          <w:cols w:space="720"/>
          <w:noEndnote/>
        </w:sectPr>
      </w:pPr>
    </w:p>
    <w:p w:rsidR="00000000" w:rsidRDefault="005019CA">
      <w:pPr>
        <w:pStyle w:val="ConsPlusNormal"/>
        <w:jc w:val="both"/>
        <w:outlineLvl w:val="0"/>
      </w:pPr>
    </w:p>
    <w:p w:rsidR="00000000" w:rsidRDefault="005019CA">
      <w:pPr>
        <w:pStyle w:val="ConsPlusNormal"/>
        <w:outlineLvl w:val="0"/>
      </w:pPr>
      <w:r>
        <w:t>Зарегистрировано в Минюсте России 29 декабря 2012 г. N 26482</w:t>
      </w:r>
    </w:p>
    <w:p w:rsidR="00000000" w:rsidRDefault="005019CA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5019CA">
      <w:pPr>
        <w:pStyle w:val="ConsPlusNormal"/>
      </w:pPr>
    </w:p>
    <w:p w:rsidR="00000000" w:rsidRDefault="005019CA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5019CA">
      <w:pPr>
        <w:pStyle w:val="ConsPlusTitle"/>
        <w:jc w:val="center"/>
      </w:pPr>
    </w:p>
    <w:p w:rsidR="00000000" w:rsidRDefault="005019CA">
      <w:pPr>
        <w:pStyle w:val="ConsPlusTitle"/>
        <w:jc w:val="center"/>
      </w:pPr>
      <w:r>
        <w:t>ПРИКАЗ</w:t>
      </w:r>
    </w:p>
    <w:p w:rsidR="00000000" w:rsidRDefault="005019CA">
      <w:pPr>
        <w:pStyle w:val="ConsPlusTitle"/>
        <w:jc w:val="center"/>
      </w:pPr>
      <w:r>
        <w:t>от 15 ноября 2012 г. N 923н</w:t>
      </w:r>
    </w:p>
    <w:p w:rsidR="00000000" w:rsidRDefault="005019CA">
      <w:pPr>
        <w:pStyle w:val="ConsPlusTitle"/>
        <w:jc w:val="center"/>
      </w:pPr>
    </w:p>
    <w:p w:rsidR="00000000" w:rsidRDefault="005019CA">
      <w:pPr>
        <w:pStyle w:val="ConsPlusTitle"/>
        <w:jc w:val="center"/>
      </w:pPr>
      <w:r>
        <w:t>ОБ УТВЕРЖДЕНИИ ПОРЯДКА</w:t>
      </w:r>
    </w:p>
    <w:p w:rsidR="00000000" w:rsidRDefault="005019CA">
      <w:pPr>
        <w:pStyle w:val="ConsPlusTitle"/>
        <w:jc w:val="center"/>
      </w:pPr>
      <w:r>
        <w:t>ОКАЗАНИЯ МЕДИЦИНСКОЙ ПОМОЩИ ВЗРОСЛОМУ НАСЕЛЕНИЮ</w:t>
      </w:r>
    </w:p>
    <w:p w:rsidR="00000000" w:rsidRDefault="005019CA">
      <w:pPr>
        <w:pStyle w:val="ConsPlusTitle"/>
        <w:jc w:val="center"/>
      </w:pPr>
      <w:r>
        <w:t>ПО ПРОФИЛЮ "ТЕРАПИЯ"</w:t>
      </w:r>
    </w:p>
    <w:p w:rsidR="00000000" w:rsidRDefault="005019CA">
      <w:pPr>
        <w:pStyle w:val="ConsPlusNormal"/>
        <w:jc w:val="center"/>
      </w:pPr>
    </w:p>
    <w:p w:rsidR="00000000" w:rsidRDefault="005019CA">
      <w:pPr>
        <w:pStyle w:val="ConsPlusNormal"/>
        <w:ind w:firstLine="540"/>
        <w:jc w:val="both"/>
      </w:pPr>
      <w:r>
        <w:t xml:space="preserve">В соответствии со </w:t>
      </w:r>
      <w:hyperlink r:id="rId10" w:history="1">
        <w:r>
          <w:rPr>
            <w:color w:val="0000FF"/>
          </w:rPr>
          <w:t>статьей 37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000000" w:rsidRDefault="005019CA">
      <w:pPr>
        <w:pStyle w:val="ConsPlusNormal"/>
        <w:ind w:firstLine="540"/>
        <w:jc w:val="both"/>
      </w:pPr>
      <w:r>
        <w:t>1. Утвердить п</w:t>
      </w:r>
      <w:r>
        <w:t xml:space="preserve">рилагаемый </w:t>
      </w:r>
      <w:hyperlink w:anchor="Par29" w:history="1">
        <w:r>
          <w:rPr>
            <w:color w:val="0000FF"/>
          </w:rPr>
          <w:t>Порядок</w:t>
        </w:r>
      </w:hyperlink>
      <w:r>
        <w:t xml:space="preserve"> оказания медицинской помощи взрослому населению по профилю "терапия".</w:t>
      </w:r>
    </w:p>
    <w:p w:rsidR="00000000" w:rsidRDefault="005019CA">
      <w:pPr>
        <w:pStyle w:val="ConsPlusNormal"/>
        <w:ind w:firstLine="540"/>
        <w:jc w:val="both"/>
      </w:pPr>
      <w:r>
        <w:t xml:space="preserve">2. Признать утратившим силу </w:t>
      </w:r>
      <w:hyperlink r:id="rId11" w:history="1">
        <w:r>
          <w:rPr>
            <w:color w:val="0000FF"/>
          </w:rPr>
          <w:t>приказ</w:t>
        </w:r>
      </w:hyperlink>
      <w:r>
        <w:t xml:space="preserve"> Минис</w:t>
      </w:r>
      <w:r>
        <w:t>терства здравоохранения и социального развития Российской Федерации от 24 декабря 2010 г. N 1183н "Об утверждении порядка оказания медицинской помощи взрослому населению Российской Федерации при заболеваниях терапевтического профиля" (зарегистрирован Минис</w:t>
      </w:r>
      <w:r>
        <w:t>терством юстиции Российской Федерации 1 февраля 2011 г., регистрационный N 19645).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jc w:val="right"/>
      </w:pPr>
      <w:r>
        <w:t>Министр</w:t>
      </w:r>
    </w:p>
    <w:p w:rsidR="00000000" w:rsidRDefault="005019CA">
      <w:pPr>
        <w:pStyle w:val="ConsPlusNormal"/>
        <w:jc w:val="right"/>
      </w:pPr>
      <w:r>
        <w:t>В.И.СКВОРЦОВА</w:t>
      </w:r>
    </w:p>
    <w:p w:rsidR="00000000" w:rsidRDefault="005019CA">
      <w:pPr>
        <w:pStyle w:val="ConsPlusNormal"/>
        <w:jc w:val="right"/>
      </w:pPr>
    </w:p>
    <w:p w:rsidR="00000000" w:rsidRDefault="005019CA">
      <w:pPr>
        <w:pStyle w:val="ConsPlusNormal"/>
        <w:jc w:val="right"/>
      </w:pPr>
    </w:p>
    <w:p w:rsidR="00000000" w:rsidRDefault="005019CA">
      <w:pPr>
        <w:pStyle w:val="ConsPlusNormal"/>
        <w:jc w:val="right"/>
      </w:pPr>
    </w:p>
    <w:p w:rsidR="00000000" w:rsidRDefault="005019CA">
      <w:pPr>
        <w:pStyle w:val="ConsPlusNormal"/>
        <w:jc w:val="right"/>
      </w:pPr>
    </w:p>
    <w:p w:rsidR="00000000" w:rsidRDefault="005019CA">
      <w:pPr>
        <w:pStyle w:val="ConsPlusNormal"/>
        <w:jc w:val="right"/>
      </w:pPr>
    </w:p>
    <w:p w:rsidR="00000000" w:rsidRDefault="005019CA">
      <w:pPr>
        <w:pStyle w:val="ConsPlusNormal"/>
        <w:jc w:val="right"/>
        <w:outlineLvl w:val="0"/>
      </w:pPr>
      <w:r>
        <w:t>Утвержден</w:t>
      </w:r>
    </w:p>
    <w:p w:rsidR="00000000" w:rsidRDefault="005019CA">
      <w:pPr>
        <w:pStyle w:val="ConsPlusNormal"/>
        <w:jc w:val="right"/>
      </w:pPr>
      <w:r>
        <w:t>приказом Министерства здравоохранения</w:t>
      </w:r>
    </w:p>
    <w:p w:rsidR="00000000" w:rsidRDefault="005019CA">
      <w:pPr>
        <w:pStyle w:val="ConsPlusNormal"/>
        <w:jc w:val="right"/>
      </w:pPr>
      <w:r>
        <w:t>Российской Федерации</w:t>
      </w:r>
    </w:p>
    <w:p w:rsidR="00000000" w:rsidRDefault="005019CA">
      <w:pPr>
        <w:pStyle w:val="ConsPlusNormal"/>
        <w:jc w:val="right"/>
      </w:pPr>
      <w:r>
        <w:t>от 15 ноября 2012 г. N 923н</w:t>
      </w:r>
    </w:p>
    <w:p w:rsidR="00000000" w:rsidRDefault="005019CA">
      <w:pPr>
        <w:pStyle w:val="ConsPlusNormal"/>
        <w:jc w:val="right"/>
      </w:pPr>
    </w:p>
    <w:p w:rsidR="00000000" w:rsidRDefault="005019CA">
      <w:pPr>
        <w:pStyle w:val="ConsPlusTitle"/>
        <w:jc w:val="center"/>
      </w:pPr>
      <w:bookmarkStart w:id="1" w:name="Par29"/>
      <w:bookmarkEnd w:id="1"/>
      <w:r>
        <w:t>ПОРЯДОК</w:t>
      </w:r>
    </w:p>
    <w:p w:rsidR="00000000" w:rsidRDefault="005019CA">
      <w:pPr>
        <w:pStyle w:val="ConsPlusTitle"/>
        <w:jc w:val="center"/>
      </w:pPr>
      <w:r>
        <w:t>ОКАЗАНИЯ МЕДИЦИНСКОЙ ПОМОЩИ ВЗРОСЛОМУ НАСЕЛЕНИЮ</w:t>
      </w:r>
    </w:p>
    <w:p w:rsidR="00000000" w:rsidRDefault="005019CA">
      <w:pPr>
        <w:pStyle w:val="ConsPlusTitle"/>
        <w:jc w:val="center"/>
      </w:pPr>
      <w:r>
        <w:t>ПО ПРОФИЛЮ "ТЕРАПИЯ"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  <w:r>
        <w:t>1. Настоящий Порядок устанавливает правила оказания медицинской помощи взрослому населению по профилю "терапия" в медицинских организациях (далее - медицинская помощь).</w:t>
      </w:r>
    </w:p>
    <w:p w:rsidR="00000000" w:rsidRDefault="005019CA">
      <w:pPr>
        <w:pStyle w:val="ConsPlusNormal"/>
        <w:ind w:firstLine="540"/>
        <w:jc w:val="both"/>
      </w:pPr>
      <w:r>
        <w:t>2. Медицинская по</w:t>
      </w:r>
      <w:r>
        <w:t>мощь оказывается в виде:</w:t>
      </w:r>
    </w:p>
    <w:p w:rsidR="00000000" w:rsidRDefault="005019CA">
      <w:pPr>
        <w:pStyle w:val="ConsPlusNormal"/>
        <w:ind w:firstLine="540"/>
        <w:jc w:val="both"/>
      </w:pPr>
      <w:r>
        <w:t>первичной медико-санитарной помощи;</w:t>
      </w:r>
    </w:p>
    <w:p w:rsidR="00000000" w:rsidRDefault="005019CA">
      <w:pPr>
        <w:pStyle w:val="ConsPlusNormal"/>
        <w:ind w:firstLine="540"/>
        <w:jc w:val="both"/>
      </w:pPr>
      <w:r>
        <w:t>скорой, в том числе скорой специализированной, медицинской помощи;</w:t>
      </w:r>
    </w:p>
    <w:p w:rsidR="00000000" w:rsidRDefault="005019CA">
      <w:pPr>
        <w:pStyle w:val="ConsPlusNormal"/>
        <w:ind w:firstLine="540"/>
        <w:jc w:val="both"/>
      </w:pPr>
      <w:r>
        <w:t>специализированной, в том числе высокотехнологичной, медицинской помощи;</w:t>
      </w:r>
    </w:p>
    <w:p w:rsidR="00000000" w:rsidRDefault="005019CA">
      <w:pPr>
        <w:pStyle w:val="ConsPlusNormal"/>
        <w:ind w:firstLine="540"/>
        <w:jc w:val="both"/>
      </w:pPr>
      <w:r>
        <w:t>паллиативной медицинской помощи.</w:t>
      </w:r>
    </w:p>
    <w:p w:rsidR="00000000" w:rsidRDefault="005019CA">
      <w:pPr>
        <w:pStyle w:val="ConsPlusNormal"/>
        <w:ind w:firstLine="540"/>
        <w:jc w:val="both"/>
      </w:pPr>
      <w:r>
        <w:t xml:space="preserve">3. Медицинская помощь </w:t>
      </w:r>
      <w:r>
        <w:t>может оказываться в следующих условиях:</w:t>
      </w:r>
    </w:p>
    <w:p w:rsidR="00000000" w:rsidRDefault="005019CA">
      <w:pPr>
        <w:pStyle w:val="ConsPlusNormal"/>
        <w:ind w:firstLine="540"/>
        <w:jc w:val="both"/>
      </w:pPr>
      <w:r>
        <w:t>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эвакуации);</w:t>
      </w:r>
    </w:p>
    <w:p w:rsidR="00000000" w:rsidRDefault="005019CA">
      <w:pPr>
        <w:pStyle w:val="ConsPlusNormal"/>
        <w:ind w:firstLine="540"/>
        <w:jc w:val="both"/>
      </w:pPr>
      <w:r>
        <w:t>амбулаторно (в условиях, не предусма</w:t>
      </w:r>
      <w:r>
        <w:t>тривающих круглосуточное медицинское наблюдение и лечение);</w:t>
      </w:r>
    </w:p>
    <w:p w:rsidR="00000000" w:rsidRDefault="005019CA">
      <w:pPr>
        <w:pStyle w:val="ConsPlusNormal"/>
        <w:ind w:firstLine="540"/>
        <w:jc w:val="both"/>
      </w:pPr>
      <w: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000000" w:rsidRDefault="005019CA">
      <w:pPr>
        <w:pStyle w:val="ConsPlusNormal"/>
        <w:ind w:firstLine="540"/>
        <w:jc w:val="both"/>
      </w:pPr>
      <w:r>
        <w:t>стационарно (в условиях, обеспечивающих круглосуточное медицинское наблюдение и лечение).</w:t>
      </w:r>
    </w:p>
    <w:p w:rsidR="00000000" w:rsidRDefault="005019CA">
      <w:pPr>
        <w:pStyle w:val="ConsPlusNormal"/>
        <w:ind w:firstLine="540"/>
        <w:jc w:val="both"/>
      </w:pPr>
      <w:r>
        <w:t>4. Медицинская помощь оказывается в форме:</w:t>
      </w:r>
    </w:p>
    <w:p w:rsidR="00000000" w:rsidRDefault="005019CA">
      <w:pPr>
        <w:pStyle w:val="ConsPlusNormal"/>
        <w:ind w:firstLine="540"/>
        <w:jc w:val="both"/>
      </w:pPr>
      <w:r>
        <w:lastRenderedPageBreak/>
        <w:t>экстренной медицинской помощи, оказываемой при внезапных острых заболеваниях, состояниях, обострении хронических заболевани</w:t>
      </w:r>
      <w:r>
        <w:t>й, представляющих угрозу жизни пациента;</w:t>
      </w:r>
    </w:p>
    <w:p w:rsidR="00000000" w:rsidRDefault="005019CA">
      <w:pPr>
        <w:pStyle w:val="ConsPlusNormal"/>
        <w:ind w:firstLine="540"/>
        <w:jc w:val="both"/>
      </w:pPr>
      <w:r>
        <w:t>неотложной медицинской помощи, оказываемой при внезапных острых заболеваниях, состояниях, обострении хронических заболеваний, без явных признаков угрозы жизни пациента, не требующих экстренной медицинской помощи;</w:t>
      </w:r>
    </w:p>
    <w:p w:rsidR="00000000" w:rsidRDefault="005019CA">
      <w:pPr>
        <w:pStyle w:val="ConsPlusNormal"/>
        <w:ind w:firstLine="540"/>
        <w:jc w:val="both"/>
      </w:pPr>
      <w:r>
        <w:t>пл</w:t>
      </w:r>
      <w:r>
        <w:t>ановой медицинской помощи, оказываемой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и отсрочка оказания которой на определен</w:t>
      </w:r>
      <w:r>
        <w:t>ное время не повлечет за собой ухудшение состояния пациента, угрозу его жизни и здоровью.</w:t>
      </w:r>
    </w:p>
    <w:p w:rsidR="00000000" w:rsidRDefault="005019CA">
      <w:pPr>
        <w:pStyle w:val="ConsPlusNormal"/>
        <w:ind w:firstLine="540"/>
        <w:jc w:val="both"/>
      </w:pPr>
      <w:r>
        <w:t>5. Первичная медико-санитарная помощь включает в себя мероприятия по профилактике, диагностике, лечению заболеваний и состояний, медицинской реабилитации, формировани</w:t>
      </w:r>
      <w:r>
        <w:t>ю здорового образа жизни, в том числе снижению уровня факторов риска заболеваний и санитарно-гигиеническому просвещению населения.</w:t>
      </w:r>
    </w:p>
    <w:p w:rsidR="00000000" w:rsidRDefault="005019CA">
      <w:pPr>
        <w:pStyle w:val="ConsPlusNormal"/>
        <w:ind w:firstLine="540"/>
        <w:jc w:val="both"/>
      </w:pPr>
      <w:r>
        <w:t xml:space="preserve">6. Организация первичной медико-санитарной помощи осуществляется по территориально-участковому принципу в соответствии с </w:t>
      </w:r>
      <w:hyperlink r:id="rId12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15 мая 2012 г. N 543н "Об утверждении Положения об организации оказания</w:t>
      </w:r>
      <w:r>
        <w:t xml:space="preserve"> первичной медико-санитарной помощи взрослому населению" (зарегистрирован Министерством юстиции Российской Федерации 27 июня 2012 г., регистрационный N 24726).</w:t>
      </w:r>
    </w:p>
    <w:p w:rsidR="00000000" w:rsidRDefault="005019CA">
      <w:pPr>
        <w:pStyle w:val="ConsPlusNormal"/>
        <w:ind w:firstLine="540"/>
        <w:jc w:val="both"/>
      </w:pPr>
      <w:r>
        <w:t>7. Оказание первичной врачебной медико-санитарной помощи в медицинских организациях и их подразд</w:t>
      </w:r>
      <w:r>
        <w:t>елениях осуществляется на основе взаимодействия врачей-терапевтов, врачей-терапевтов участковых, врачей-терапевтов участковых цехового врачебного участка, врачей общей практики (семейных врачей) и врачей-специалистов, оказывающих первичную специализированн</w:t>
      </w:r>
      <w:r>
        <w:t>ую медико-санитарную помощь по профилю заболевания пациента (врачей-кардиологов, врачей-ревматологов, врачей-эндокринологов, врачей-гастроэнтерологов и других).</w:t>
      </w:r>
    </w:p>
    <w:p w:rsidR="00000000" w:rsidRDefault="005019CA">
      <w:pPr>
        <w:pStyle w:val="ConsPlusNormal"/>
        <w:ind w:firstLine="540"/>
        <w:jc w:val="both"/>
      </w:pPr>
      <w:r>
        <w:t>8. При затруднении в диагностике и выборе лечебной тактики, а также при осложненном течении заб</w:t>
      </w:r>
      <w:r>
        <w:t>олевания и при наличии медицинских показаний для лечения пациента врачом-специалистом по профилю его заболевания, врач-терапевт участковый, врач-терапевт участковый цехового врачебного участка, врач общей практики (семейный врач) направляет пациента на кон</w:t>
      </w:r>
      <w:r>
        <w:t>сультацию к врачу-специалисту в соответствии с профилем его заболевания и в последующем осуществляет наблюдение за клиническим состоянием пациента, его лечение в соответствии с рекомендациями врача-специалиста по профилю заболевания.</w:t>
      </w:r>
    </w:p>
    <w:p w:rsidR="00000000" w:rsidRDefault="005019CA">
      <w:pPr>
        <w:pStyle w:val="ConsPlusNormal"/>
        <w:ind w:firstLine="540"/>
        <w:jc w:val="both"/>
      </w:pPr>
      <w:r>
        <w:t>9. При отсутствии эффе</w:t>
      </w:r>
      <w:r>
        <w:t>кта от проводимого лечения в амбулаторных условиях и (или) при отсутствии возможности проведения дополнительных обследований по медицинским показаниям врач-терапевт, врач-терапевт участковый, врач терапевт-участковый цехового врачебного участка, врач общей</w:t>
      </w:r>
      <w:r>
        <w:t xml:space="preserve"> практики (семейный врач) по согласованию с врачом-специалистом по профилю заболевания пациента направляет его в медицинскую организацию для проведения дополнительных обследований и (или) лечения, в том числе в стационарных условиях.</w:t>
      </w:r>
    </w:p>
    <w:p w:rsidR="00000000" w:rsidRDefault="005019CA">
      <w:pPr>
        <w:pStyle w:val="ConsPlusNormal"/>
        <w:ind w:firstLine="540"/>
        <w:jc w:val="both"/>
      </w:pPr>
      <w:r>
        <w:t>10. В случае невозможн</w:t>
      </w:r>
      <w:r>
        <w:t>ости оказания медицинской помощи в амбулаторных условиях или в стационарных условиях терапевтического отделения пациент в плановом порядке направляется в медицинскую организацию, оказывающую медицинскую помощь и имеющую в своем составе соответствующие спец</w:t>
      </w:r>
      <w:r>
        <w:t>иализированные отделения для проведения необходимых лечебно-диагностических мероприятий.</w:t>
      </w:r>
    </w:p>
    <w:p w:rsidR="00000000" w:rsidRDefault="005019CA">
      <w:pPr>
        <w:pStyle w:val="ConsPlusNormal"/>
        <w:ind w:firstLine="540"/>
        <w:jc w:val="both"/>
      </w:pPr>
      <w:r>
        <w:t xml:space="preserve">11. При внезапных острых заболеваниях, состояниях, обострении хронических заболеваний терапевтического профиля, не опасных для жизни и не требующих медицинской помощи </w:t>
      </w:r>
      <w:r>
        <w:t>в экстренной форме или лечения в стационарных условиях, первичная медико-санитарная помощь может оказываться службой неотложной медицинской помощи, созданной в структуре медицинской организации, оказывающей первичную медико-санитарную помощь.</w:t>
      </w:r>
    </w:p>
    <w:p w:rsidR="00000000" w:rsidRDefault="005019CA">
      <w:pPr>
        <w:pStyle w:val="ConsPlusNormal"/>
        <w:ind w:firstLine="540"/>
        <w:jc w:val="both"/>
      </w:pPr>
      <w:r>
        <w:t>12. При выявл</w:t>
      </w:r>
      <w:r>
        <w:t>ении медицинских показаний к оказанию медицинской помощи в экстренной и неотложной формах, при невозможности ее оказания в условиях медицинской организации, в которой находится пациент, пациента безотлагательно доставляют, в том числе бригадой скорой медиц</w:t>
      </w:r>
      <w:r>
        <w:t>инской помощи, в медицинскую организацию, имеющую в своем составе специализированные отделения, для оказания необходимой медицинской помощи.</w:t>
      </w:r>
    </w:p>
    <w:p w:rsidR="00000000" w:rsidRDefault="005019CA">
      <w:pPr>
        <w:pStyle w:val="ConsPlusNormal"/>
        <w:ind w:firstLine="540"/>
        <w:jc w:val="both"/>
      </w:pPr>
      <w:r>
        <w:t>13. Скорая, в том числе скорая специализированная, медицинская помощь осуществляется фельдшерскими выездными бригад</w:t>
      </w:r>
      <w:r>
        <w:t xml:space="preserve">ами скорой медицинской помощи, врачебными выездными бригадами скорой медицинской помощи, в соответствии с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и социал</w:t>
      </w:r>
      <w:r>
        <w:t xml:space="preserve">ьного </w:t>
      </w:r>
      <w:r>
        <w:lastRenderedPageBreak/>
        <w:t>развития Российской Федерации от 1 ноября 2004 г. N 179 "Об утверждении порядка оказания скорой медицинской помощи" (зарегистрирован Министерством юстиции Российской Федерации 23 ноября 2004 г., регистрационный N 6136) с изменениями, внесенными прика</w:t>
      </w:r>
      <w:r>
        <w:t xml:space="preserve">зами Министерства здравоохранения и социального развития Российской Федерации от 2 августа 2010 г. N 586н (зарегистрирован Министерством юстиции Российской Федерации 30 августа 2010 г., регистрационный N 18289), от 15 марта 2011 г. N 202н (зарегистрирован </w:t>
      </w:r>
      <w:r>
        <w:t>Министерством юстиции Российской Федерации 4 апреля 2011 г., регистрационный N 20390), от 30 января 2012 г. N 65н (зарегистрирован Министерством юстиции Российской Федерации 14 марта 2012 г., регистрационный N 23472).</w:t>
      </w:r>
    </w:p>
    <w:p w:rsidR="00000000" w:rsidRDefault="005019CA">
      <w:pPr>
        <w:pStyle w:val="ConsPlusNormal"/>
        <w:ind w:firstLine="540"/>
        <w:jc w:val="both"/>
      </w:pPr>
      <w:r>
        <w:t>14. Скорая, в том числе скорая специал</w:t>
      </w:r>
      <w:r>
        <w:t>изированная, медицинская помощь оказывается в экстренной или неотложной форме вне медицинской организации, а также в амбулаторных и стационарных условиях.</w:t>
      </w:r>
    </w:p>
    <w:p w:rsidR="00000000" w:rsidRDefault="005019CA">
      <w:pPr>
        <w:pStyle w:val="ConsPlusNormal"/>
        <w:ind w:firstLine="540"/>
        <w:jc w:val="both"/>
      </w:pPr>
      <w:r>
        <w:t>15. При оказании скорой медицинской помощи в случае необходимости осуществляется медицинская эвакуаци</w:t>
      </w:r>
      <w:r>
        <w:t>я, которая включает в себя санитарно-авиационную и санитарную эвакуацию.</w:t>
      </w:r>
    </w:p>
    <w:p w:rsidR="00000000" w:rsidRDefault="005019CA">
      <w:pPr>
        <w:pStyle w:val="ConsPlusNormal"/>
        <w:ind w:firstLine="540"/>
        <w:jc w:val="both"/>
      </w:pPr>
      <w:r>
        <w:t>16. Специализированная, в том числе высокотехнологичная, медицинская помощь оказывается в стационарных условиях или в условиях дневного стационара врачами-специалистами по профилю заб</w:t>
      </w:r>
      <w:r>
        <w:t>олевания пациента и включает диагностику, лечение заболеваний, требующих специальных методов диагностики и использования сложных медицинских технологий, а также медицинскую реабилитацию.</w:t>
      </w:r>
    </w:p>
    <w:p w:rsidR="00000000" w:rsidRDefault="005019CA">
      <w:pPr>
        <w:pStyle w:val="ConsPlusNormal"/>
        <w:ind w:firstLine="540"/>
        <w:jc w:val="both"/>
      </w:pPr>
      <w:r>
        <w:t xml:space="preserve">17. Оказание специализированной, за исключением высокотехнологичной, </w:t>
      </w:r>
      <w:r>
        <w:t>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нетипичностью течения заболе</w:t>
      </w:r>
      <w:r>
        <w:t>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 сопутствующих заболе</w:t>
      </w:r>
      <w:r>
        <w:t>ваний, необходимости дообследования в диагностически сложных случаях и (или) комплексной предоперационной подготовке у пациентов с осложненными формами заболевания, сопутствующими заболеваниями, при необходимости повторной госпитализации по рекомендации ук</w:t>
      </w:r>
      <w:r>
        <w:t xml:space="preserve">азанных федеральных государственных медицинских организаций в соответствии с </w:t>
      </w:r>
      <w:hyperlink r:id="rId14" w:history="1">
        <w:r>
          <w:rPr>
            <w:color w:val="0000FF"/>
          </w:rPr>
          <w:t>Порядком</w:t>
        </w:r>
      </w:hyperlink>
      <w:r>
        <w:t xml:space="preserve"> направления граждан Российской Федерации в ф</w:t>
      </w:r>
      <w:r>
        <w:t>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приведенным в приложении к Порядку организации оказания специализиров</w:t>
      </w:r>
      <w:r>
        <w:t>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Федерации 12 мая 2010 г., регистрационный N 17175), а та</w:t>
      </w:r>
      <w:r>
        <w:t xml:space="preserve">кже при наличии у пациента медицинских показаний -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15" w:history="1">
        <w:r>
          <w:rPr>
            <w:color w:val="0000FF"/>
          </w:rPr>
          <w:t>Порядком</w:t>
        </w:r>
      </w:hyperlink>
      <w:r>
        <w:t xml:space="preserve">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показаний, утвержденным приказом Министерства здравоохра</w:t>
      </w:r>
      <w:r>
        <w:t>нения и социального развития Российской Федерации от 5 октября 2005 г. N 617 (зарегистрирован Министерством юстиции Российской Федерации 27 октября 2005 г., регистрационный N 7115).</w:t>
      </w:r>
    </w:p>
    <w:p w:rsidR="00000000" w:rsidRDefault="005019CA">
      <w:pPr>
        <w:pStyle w:val="ConsPlusNormal"/>
        <w:ind w:firstLine="540"/>
        <w:jc w:val="both"/>
      </w:pPr>
      <w:r>
        <w:t>18. При наличии у пациента медицинских показаний к оказанию высокотехнолог</w:t>
      </w:r>
      <w:r>
        <w:t xml:space="preserve">ичной медицинской помощи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16" w:history="1">
        <w:r>
          <w:rPr>
            <w:color w:val="0000FF"/>
          </w:rPr>
          <w:t>Порядком</w:t>
        </w:r>
      </w:hyperlink>
      <w: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Российской Федерации, путем применени</w:t>
      </w:r>
      <w:r>
        <w:t>я специализированной информационной системы, утвержденным приказом Министерства здравоохранения и социального развития Российской Федерации от 28 декабря 2011 г. N 1689н (зарегистрирован Министерством юстиции Российской Федерации 8 февраля 2012 г., регистр</w:t>
      </w:r>
      <w:r>
        <w:t>ационный N 23164).</w:t>
      </w:r>
    </w:p>
    <w:p w:rsidR="00000000" w:rsidRDefault="005019CA">
      <w:pPr>
        <w:pStyle w:val="ConsPlusNormal"/>
        <w:ind w:firstLine="540"/>
        <w:jc w:val="both"/>
      </w:pPr>
      <w:r>
        <w:t>19. После окончания срока оказания медицинской помощи в стационарных условиях дальнейшие тактика ведения и медицинская реабилитация пациента определяются консилиумом врачей.</w:t>
      </w:r>
    </w:p>
    <w:p w:rsidR="00000000" w:rsidRDefault="005019CA">
      <w:pPr>
        <w:pStyle w:val="ConsPlusNormal"/>
        <w:ind w:firstLine="540"/>
        <w:jc w:val="both"/>
      </w:pPr>
      <w:r>
        <w:t>20. Пациенты при наличии медицинских показаний направляются для</w:t>
      </w:r>
      <w:r>
        <w:t xml:space="preserve"> проведения реабилитационных мероприятий в специализированные медицинские и санаторно-курортные организации, а также в медицинские организации, оказывающие паллиативную медицинскую помощь.</w:t>
      </w:r>
    </w:p>
    <w:p w:rsidR="00000000" w:rsidRDefault="005019CA">
      <w:pPr>
        <w:pStyle w:val="ConsPlusNormal"/>
        <w:ind w:firstLine="540"/>
        <w:jc w:val="both"/>
      </w:pPr>
      <w:r>
        <w:t>21. Оказание медицинской помощи, за исключением первичной медико-са</w:t>
      </w:r>
      <w:r>
        <w:t xml:space="preserve">нитарной помощи по профилю "терапия", осуществляется в соответствии с </w:t>
      </w:r>
      <w:hyperlink w:anchor="Par78" w:history="1">
        <w:r>
          <w:rPr>
            <w:color w:val="0000FF"/>
          </w:rPr>
          <w:t>приложениями N 1</w:t>
        </w:r>
      </w:hyperlink>
      <w:r>
        <w:t xml:space="preserve"> - </w:t>
      </w:r>
      <w:hyperlink w:anchor="Par503" w:history="1">
        <w:r>
          <w:rPr>
            <w:color w:val="0000FF"/>
          </w:rPr>
          <w:t>9</w:t>
        </w:r>
      </w:hyperlink>
      <w:r>
        <w:t xml:space="preserve"> к настоящему Порядку.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jc w:val="right"/>
        <w:outlineLvl w:val="1"/>
      </w:pPr>
      <w:r>
        <w:t>Приложение N 1</w:t>
      </w:r>
    </w:p>
    <w:p w:rsidR="00000000" w:rsidRDefault="005019CA">
      <w:pPr>
        <w:pStyle w:val="ConsPlusNormal"/>
        <w:jc w:val="right"/>
      </w:pPr>
      <w:r>
        <w:t>к Порядку оказания медицинской</w:t>
      </w:r>
    </w:p>
    <w:p w:rsidR="00000000" w:rsidRDefault="005019CA">
      <w:pPr>
        <w:pStyle w:val="ConsPlusNormal"/>
        <w:jc w:val="right"/>
      </w:pPr>
      <w:r>
        <w:t>помощи взрослому населению по профилю</w:t>
      </w:r>
    </w:p>
    <w:p w:rsidR="00000000" w:rsidRDefault="005019CA">
      <w:pPr>
        <w:pStyle w:val="ConsPlusNormal"/>
        <w:jc w:val="right"/>
      </w:pPr>
      <w:r>
        <w:t>"терапия", утвержденному приказом</w:t>
      </w:r>
    </w:p>
    <w:p w:rsidR="00000000" w:rsidRDefault="005019CA">
      <w:pPr>
        <w:pStyle w:val="ConsPlusNormal"/>
        <w:jc w:val="right"/>
      </w:pPr>
      <w:r>
        <w:t>Министерства здравоохранения</w:t>
      </w:r>
    </w:p>
    <w:p w:rsidR="00000000" w:rsidRDefault="005019CA">
      <w:pPr>
        <w:pStyle w:val="ConsPlusNormal"/>
        <w:jc w:val="right"/>
      </w:pPr>
      <w:r>
        <w:t>Российской Федерации</w:t>
      </w:r>
    </w:p>
    <w:p w:rsidR="00000000" w:rsidRDefault="005019CA">
      <w:pPr>
        <w:pStyle w:val="ConsPlusNormal"/>
        <w:jc w:val="right"/>
      </w:pPr>
      <w:r>
        <w:t>от 15.11.2012 N 923н</w:t>
      </w:r>
    </w:p>
    <w:p w:rsidR="00000000" w:rsidRDefault="005019CA">
      <w:pPr>
        <w:pStyle w:val="ConsPlusNormal"/>
        <w:jc w:val="right"/>
      </w:pPr>
    </w:p>
    <w:p w:rsidR="00000000" w:rsidRDefault="005019CA">
      <w:pPr>
        <w:pStyle w:val="ConsPlusTitle"/>
        <w:jc w:val="center"/>
      </w:pPr>
      <w:bookmarkStart w:id="2" w:name="Par78"/>
      <w:bookmarkEnd w:id="2"/>
      <w:r>
        <w:t>ПРАВИЛА</w:t>
      </w:r>
    </w:p>
    <w:p w:rsidR="00000000" w:rsidRDefault="005019CA">
      <w:pPr>
        <w:pStyle w:val="ConsPlusTitle"/>
        <w:jc w:val="center"/>
      </w:pPr>
      <w:r>
        <w:t>ОРГАНИЗАЦИИ ДЕЯТЕЛЬНОСТИ ТЕРАПЕВТИЧЕСКОГО КАБИНЕТА</w:t>
      </w:r>
    </w:p>
    <w:p w:rsidR="00000000" w:rsidRDefault="005019CA">
      <w:pPr>
        <w:pStyle w:val="ConsPlusNormal"/>
        <w:jc w:val="center"/>
      </w:pPr>
    </w:p>
    <w:p w:rsidR="00000000" w:rsidRDefault="005019CA">
      <w:pPr>
        <w:pStyle w:val="ConsPlusNormal"/>
        <w:ind w:firstLine="540"/>
        <w:jc w:val="both"/>
      </w:pPr>
      <w:r>
        <w:t>1. Настоящие Правила устанавливают порядок организации деятельности терапевтичес</w:t>
      </w:r>
      <w:r>
        <w:t>кого кабинета, который является структурным подразделением медицинской организации.</w:t>
      </w:r>
    </w:p>
    <w:p w:rsidR="00000000" w:rsidRDefault="005019CA">
      <w:pPr>
        <w:pStyle w:val="ConsPlusNormal"/>
        <w:ind w:firstLine="540"/>
        <w:jc w:val="both"/>
      </w:pPr>
      <w:r>
        <w:t>2. Терапевтический кабинет (далее - Кабинет) создается для осуществления консультативной, диагностической и лечебной помощи по профилю "терапия".</w:t>
      </w:r>
    </w:p>
    <w:p w:rsidR="00000000" w:rsidRDefault="005019CA">
      <w:pPr>
        <w:pStyle w:val="ConsPlusNormal"/>
        <w:ind w:firstLine="540"/>
        <w:jc w:val="both"/>
      </w:pPr>
      <w:r>
        <w:t>3. Штатная численность Каб</w:t>
      </w:r>
      <w:r>
        <w:t xml:space="preserve">инета устанавливается руководителем медицинской организации исходя из объема проводимой лечебно-диагностической работы и численности обслуживаемого населения с учетом рекомендуемых штатных нормативов, предусмотренных </w:t>
      </w:r>
      <w:hyperlink w:anchor="Par122" w:history="1">
        <w:r>
          <w:rPr>
            <w:color w:val="0000FF"/>
          </w:rPr>
          <w:t>приложением N 2</w:t>
        </w:r>
      </w:hyperlink>
      <w:r>
        <w:t xml:space="preserve"> к Порядку оказания медицинской помощи взрослому населению по профилю "терапия", утвержденному настоящим приказом.</w:t>
      </w:r>
    </w:p>
    <w:p w:rsidR="00000000" w:rsidRDefault="005019CA">
      <w:pPr>
        <w:pStyle w:val="ConsPlusNormal"/>
        <w:ind w:firstLine="540"/>
        <w:jc w:val="both"/>
      </w:pPr>
      <w:r>
        <w:t xml:space="preserve">4. На должность врача-терапевта участкового Кабинета назначается специалист, соответствующий требованиям, предъявляемым Квалификационными </w:t>
      </w:r>
      <w:hyperlink r:id="rId17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</w:t>
      </w:r>
      <w:r>
        <w:t>ыми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14292), с изменениями, внесенными приказом Министер</w:t>
      </w:r>
      <w:r>
        <w:t xml:space="preserve">ства здравоохранения и социального развития Российской Федерации от 26 декабря 2011 г. N 1644н (зарегистрирован Министерством юстиции Российской Федерации 18 апреля 2012 г., регистрационный N 23879), по специальности "терапия", а также Квалификационным </w:t>
      </w:r>
      <w:hyperlink r:id="rId18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 Единого квалификацион</w:t>
      </w:r>
      <w:r>
        <w:t>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23 июля 2010 г. N 541н (зарегистрирован Министерством юстиции Российской Федерации 25 авг</w:t>
      </w:r>
      <w:r>
        <w:t>уста 2010 г. N 18247).</w:t>
      </w:r>
    </w:p>
    <w:p w:rsidR="00000000" w:rsidRDefault="005019CA">
      <w:pPr>
        <w:pStyle w:val="ConsPlusNormal"/>
        <w:ind w:firstLine="540"/>
        <w:jc w:val="both"/>
      </w:pPr>
      <w:r>
        <w:t xml:space="preserve">5. Оснащение Кабинета осуществляется в соответствии со стандартом оснащения, предусмотренным </w:t>
      </w:r>
      <w:hyperlink w:anchor="Par167" w:history="1">
        <w:r>
          <w:rPr>
            <w:color w:val="0000FF"/>
          </w:rPr>
          <w:t>приложением N 3</w:t>
        </w:r>
      </w:hyperlink>
      <w:r>
        <w:t xml:space="preserve"> к Порядку оказания медицинской помощи взрослому населению по профилю "терапия", утвержденному настоя</w:t>
      </w:r>
      <w:r>
        <w:t>щим приказом.</w:t>
      </w:r>
    </w:p>
    <w:p w:rsidR="00000000" w:rsidRDefault="005019CA">
      <w:pPr>
        <w:pStyle w:val="ConsPlusNormal"/>
        <w:ind w:firstLine="540"/>
        <w:jc w:val="both"/>
      </w:pPr>
      <w:r>
        <w:t>6. Основными функциями Кабинета являются:</w:t>
      </w:r>
    </w:p>
    <w:p w:rsidR="00000000" w:rsidRDefault="005019CA">
      <w:pPr>
        <w:pStyle w:val="ConsPlusNormal"/>
        <w:ind w:firstLine="540"/>
        <w:jc w:val="both"/>
      </w:pPr>
      <w:r>
        <w:t>формирование терапевтического (цехового) участка из числа прикрепленного к нему населения (работников предприятия, организации), а также с учетом выбора гражданами медицинской организации;</w:t>
      </w:r>
    </w:p>
    <w:p w:rsidR="00000000" w:rsidRDefault="005019CA">
      <w:pPr>
        <w:pStyle w:val="ConsPlusNormal"/>
        <w:ind w:firstLine="540"/>
        <w:jc w:val="both"/>
      </w:pPr>
      <w:r>
        <w:t>профилактик</w:t>
      </w:r>
      <w:r>
        <w:t>а неинфекционных заболеваний путем предупреждения возникновения, распространения и раннего выявления таких заболеваний, а также снижения риска их развития;</w:t>
      </w:r>
    </w:p>
    <w:p w:rsidR="00000000" w:rsidRDefault="005019CA">
      <w:pPr>
        <w:pStyle w:val="ConsPlusNormal"/>
        <w:ind w:firstLine="540"/>
        <w:jc w:val="both"/>
      </w:pPr>
      <w:r>
        <w:t>профилактика инфекционных заболеваний, направленная на предупреждение распространения и раннее выявл</w:t>
      </w:r>
      <w:r>
        <w:t>ение таких заболеваний, организация проведения вакцинации в соответствии с национальным календарем профилактических прививок и по эпидемическим показаниям;</w:t>
      </w:r>
    </w:p>
    <w:p w:rsidR="00000000" w:rsidRDefault="005019CA">
      <w:pPr>
        <w:pStyle w:val="ConsPlusNormal"/>
        <w:ind w:firstLine="540"/>
        <w:jc w:val="both"/>
      </w:pPr>
      <w:r>
        <w:t>санитарно-гигиеническое образование, формирование здорового образа жизни, информирование населения о</w:t>
      </w:r>
      <w:r>
        <w:t xml:space="preserve"> факторах риска заболеваний, формирование мотивации к ведению здорового образа жизни;</w:t>
      </w:r>
    </w:p>
    <w:p w:rsidR="00000000" w:rsidRDefault="005019CA">
      <w:pPr>
        <w:pStyle w:val="ConsPlusNormal"/>
        <w:ind w:firstLine="540"/>
        <w:jc w:val="both"/>
      </w:pPr>
      <w:r>
        <w:t>анализ потребности обслуживаемого населения в оздоровительных мероприятиях и разработка программы проведения этих мероприятий;</w:t>
      </w:r>
    </w:p>
    <w:p w:rsidR="00000000" w:rsidRDefault="005019CA">
      <w:pPr>
        <w:pStyle w:val="ConsPlusNormal"/>
        <w:ind w:firstLine="540"/>
        <w:jc w:val="both"/>
      </w:pPr>
      <w:r>
        <w:t>обучение населения оказанию первой помощи п</w:t>
      </w:r>
      <w:r>
        <w:t xml:space="preserve">ри неотложных состояниях и заболеваниях, обуславливающих основную часть внегоспитальной смертности населения обслуживаемого участка (внезапная сердечная смерть (остановка) сердца, острый коронарный синдром, гипертонический криз, острое нарушение мозгового </w:t>
      </w:r>
      <w:r>
        <w:t>кровообращения, острая сердечная недостаточность, острые отравления и др.);</w:t>
      </w:r>
    </w:p>
    <w:p w:rsidR="00000000" w:rsidRDefault="005019CA">
      <w:pPr>
        <w:pStyle w:val="ConsPlusNormal"/>
        <w:ind w:firstLine="540"/>
        <w:jc w:val="both"/>
      </w:pPr>
      <w:r>
        <w:lastRenderedPageBreak/>
        <w:t>осуществление диспансерного наблюдения и учета пациентов с хроническими заболеваниями, функциональными расстройствами, иными состояниями терапевтического профиля, в том числе имеющ</w:t>
      </w:r>
      <w:r>
        <w:t>их право на получение набора социальных услуг, в установленном порядке;</w:t>
      </w:r>
    </w:p>
    <w:p w:rsidR="00000000" w:rsidRDefault="005019CA">
      <w:pPr>
        <w:pStyle w:val="ConsPlusNormal"/>
        <w:ind w:firstLine="540"/>
        <w:jc w:val="both"/>
      </w:pPr>
      <w:r>
        <w:t xml:space="preserve">проведение обследования пациентов, обратившихся за медицинской помощью, на предмет выявления заболеваний терапевтического профиля или повышенного риска их возникновения, осуществление </w:t>
      </w:r>
      <w:r>
        <w:t xml:space="preserve">лечения выявленных заболеваний и состояний в амбулаторных условиях или условиях дневного стационара на основе установленных </w:t>
      </w:r>
      <w:hyperlink r:id="rId19" w:history="1">
        <w:r>
          <w:rPr>
            <w:color w:val="0000FF"/>
          </w:rPr>
          <w:t>стандартов</w:t>
        </w:r>
      </w:hyperlink>
      <w:r>
        <w:t xml:space="preserve"> медицинской помощ</w:t>
      </w:r>
      <w:r>
        <w:t>и;</w:t>
      </w:r>
    </w:p>
    <w:p w:rsidR="00000000" w:rsidRDefault="005019CA">
      <w:pPr>
        <w:pStyle w:val="ConsPlusNormal"/>
        <w:ind w:firstLine="540"/>
        <w:jc w:val="both"/>
      </w:pPr>
      <w:r>
        <w:t>осуществление медицинской реабилитации лиц, перенесших острые заболевания терапевтического профиля или оперативные и эндоваскулярные (интервенционные) вмешательства в связи с заболеваниями терапевтического профиля;</w:t>
      </w:r>
    </w:p>
    <w:p w:rsidR="00000000" w:rsidRDefault="005019CA">
      <w:pPr>
        <w:pStyle w:val="ConsPlusNormal"/>
        <w:ind w:firstLine="540"/>
        <w:jc w:val="both"/>
      </w:pPr>
      <w:r>
        <w:t>оказание паллиативной медицинской помощи в соответствии с заключением и рекомендациями врачей-специалистов;</w:t>
      </w:r>
    </w:p>
    <w:p w:rsidR="00000000" w:rsidRDefault="005019CA">
      <w:pPr>
        <w:pStyle w:val="ConsPlusNormal"/>
        <w:ind w:firstLine="540"/>
        <w:jc w:val="both"/>
      </w:pPr>
      <w:r>
        <w:t xml:space="preserve">оказание медицинской помощи в экстренной и неотложной формах пациентам при острых заболеваниях, травмах, отравлениях и других неотложных состояниях </w:t>
      </w:r>
      <w:r>
        <w:t>в амбулаторных условиях или условиях дневного стационара;</w:t>
      </w:r>
    </w:p>
    <w:p w:rsidR="00000000" w:rsidRDefault="005019CA">
      <w:pPr>
        <w:pStyle w:val="ConsPlusNormal"/>
        <w:ind w:firstLine="540"/>
        <w:jc w:val="both"/>
      </w:pPr>
      <w:r>
        <w:t>направление пациентов на консультацию к врачам-специалистам;</w:t>
      </w:r>
    </w:p>
    <w:p w:rsidR="00000000" w:rsidRDefault="005019CA">
      <w:pPr>
        <w:pStyle w:val="ConsPlusNormal"/>
        <w:ind w:firstLine="540"/>
        <w:jc w:val="both"/>
      </w:pPr>
      <w:r>
        <w:t>осуществление отбора и направления пациентов для оказания медицинской помощи в стационарных условиях;</w:t>
      </w:r>
    </w:p>
    <w:p w:rsidR="00000000" w:rsidRDefault="005019CA">
      <w:pPr>
        <w:pStyle w:val="ConsPlusNormal"/>
        <w:ind w:firstLine="540"/>
        <w:jc w:val="both"/>
      </w:pPr>
      <w:r>
        <w:t>проведение экспертизы временной нет</w:t>
      </w:r>
      <w:r>
        <w:t>рудоспособности пациентов, представление их на врачебную комиссию, направление пациентов с признаками стойкой утраты трудоспособности для освидетельствования на медико-социальную экспертизу;</w:t>
      </w:r>
    </w:p>
    <w:p w:rsidR="00000000" w:rsidRDefault="005019CA">
      <w:pPr>
        <w:pStyle w:val="ConsPlusNormal"/>
        <w:ind w:firstLine="540"/>
        <w:jc w:val="both"/>
      </w:pPr>
      <w:r>
        <w:t>выдача заключения о необходимости направления пациента по медицин</w:t>
      </w:r>
      <w:r>
        <w:t>ским показаниям для реабилитации и лечения в санаторно-курортные организации;</w:t>
      </w:r>
    </w:p>
    <w:p w:rsidR="00000000" w:rsidRDefault="005019CA">
      <w:pPr>
        <w:pStyle w:val="ConsPlusNormal"/>
        <w:ind w:firstLine="540"/>
        <w:jc w:val="both"/>
      </w:pPr>
      <w:r>
        <w:t>взаимодействие в пределах компетенции с другими медицинскими организациями, страховыми медицинскими организациями;</w:t>
      </w:r>
    </w:p>
    <w:p w:rsidR="00000000" w:rsidRDefault="005019CA">
      <w:pPr>
        <w:pStyle w:val="ConsPlusNormal"/>
        <w:ind w:firstLine="540"/>
        <w:jc w:val="both"/>
      </w:pPr>
      <w:r>
        <w:t>участие в отборе пациентов для оказания высокотехнологичных вид</w:t>
      </w:r>
      <w:r>
        <w:t>ов медицинской помощи в соответствии с установленным порядком оказания высокотехнологичной медицинской помощи, а также ведение учета лиц, ожидающих и получивших высокотехнологичную медицинскую помощь по профилю "терапия";</w:t>
      </w:r>
    </w:p>
    <w:p w:rsidR="00000000" w:rsidRDefault="005019CA">
      <w:pPr>
        <w:pStyle w:val="ConsPlusNormal"/>
        <w:ind w:firstLine="540"/>
        <w:jc w:val="both"/>
      </w:pPr>
      <w:r>
        <w:t>участие в организации и проведении</w:t>
      </w:r>
      <w:r>
        <w:t xml:space="preserve"> диспансеризации населения и дополнительной диспансеризации работающих граждан в соответствии с установленным порядком ее проведения;</w:t>
      </w:r>
    </w:p>
    <w:p w:rsidR="00000000" w:rsidRDefault="005019CA">
      <w:pPr>
        <w:pStyle w:val="ConsPlusNormal"/>
        <w:ind w:firstLine="540"/>
        <w:jc w:val="both"/>
      </w:pPr>
      <w:r>
        <w:t>анализ деятельности Кабинета, участие в мониторинге и анализе основных медико-статистических показателей заболеваемости, и</w:t>
      </w:r>
      <w:r>
        <w:t>нвалидности и смертности на обслуживаемом участке;</w:t>
      </w:r>
    </w:p>
    <w:p w:rsidR="00000000" w:rsidRDefault="005019CA">
      <w:pPr>
        <w:pStyle w:val="ConsPlusNormal"/>
        <w:ind w:firstLine="540"/>
        <w:jc w:val="both"/>
      </w:pPr>
      <w:r>
        <w:t>осуществление внедрения в практику новых современных методов профилактики, диагностики и лечения пациентов в амбулаторных условиях;</w:t>
      </w:r>
    </w:p>
    <w:p w:rsidR="00000000" w:rsidRDefault="005019CA">
      <w:pPr>
        <w:pStyle w:val="ConsPlusNormal"/>
        <w:ind w:firstLine="540"/>
        <w:jc w:val="both"/>
      </w:pPr>
      <w:r>
        <w:t>участие в проведении мероприятий по повышению квалификации врачей и медиц</w:t>
      </w:r>
      <w:r>
        <w:t>инских работников со средним медицинским образованием по вопросам терапии (внутренние болезни);</w:t>
      </w:r>
    </w:p>
    <w:p w:rsidR="00000000" w:rsidRDefault="005019CA">
      <w:pPr>
        <w:pStyle w:val="ConsPlusNormal"/>
        <w:ind w:firstLine="540"/>
        <w:jc w:val="both"/>
      </w:pPr>
      <w: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</w:t>
      </w:r>
      <w:r>
        <w:t xml:space="preserve"> действующим законодательством Российской Федерации.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jc w:val="right"/>
        <w:outlineLvl w:val="1"/>
      </w:pPr>
      <w:r>
        <w:t>Приложение N 2</w:t>
      </w:r>
    </w:p>
    <w:p w:rsidR="00000000" w:rsidRDefault="005019CA">
      <w:pPr>
        <w:pStyle w:val="ConsPlusNormal"/>
        <w:jc w:val="right"/>
      </w:pPr>
      <w:r>
        <w:t>к Порядку оказания медицинской</w:t>
      </w:r>
    </w:p>
    <w:p w:rsidR="00000000" w:rsidRDefault="005019CA">
      <w:pPr>
        <w:pStyle w:val="ConsPlusNormal"/>
        <w:jc w:val="right"/>
      </w:pPr>
      <w:r>
        <w:t>помощи взрослому населению по профилю</w:t>
      </w:r>
    </w:p>
    <w:p w:rsidR="00000000" w:rsidRDefault="005019CA">
      <w:pPr>
        <w:pStyle w:val="ConsPlusNormal"/>
        <w:jc w:val="right"/>
      </w:pPr>
      <w:r>
        <w:t>"терапия", утвержденному приказом</w:t>
      </w:r>
    </w:p>
    <w:p w:rsidR="00000000" w:rsidRDefault="005019CA">
      <w:pPr>
        <w:pStyle w:val="ConsPlusNormal"/>
        <w:jc w:val="right"/>
      </w:pPr>
      <w:r>
        <w:t>Министерства здравоохранения</w:t>
      </w:r>
    </w:p>
    <w:p w:rsidR="00000000" w:rsidRDefault="005019CA">
      <w:pPr>
        <w:pStyle w:val="ConsPlusNormal"/>
        <w:jc w:val="right"/>
      </w:pPr>
      <w:r>
        <w:t>Российской Федерации</w:t>
      </w:r>
    </w:p>
    <w:p w:rsidR="00000000" w:rsidRDefault="005019CA">
      <w:pPr>
        <w:pStyle w:val="ConsPlusNormal"/>
        <w:jc w:val="right"/>
      </w:pPr>
      <w:r>
        <w:t>от 15.11.2012 N 923н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jc w:val="center"/>
      </w:pPr>
      <w:bookmarkStart w:id="3" w:name="Par122"/>
      <w:bookmarkEnd w:id="3"/>
      <w:r>
        <w:t>РЕКОМЕНДУЕМЫЕ ШТАТНЫЕ НОРМАТИВЫ</w:t>
      </w:r>
    </w:p>
    <w:p w:rsidR="00000000" w:rsidRDefault="005019CA">
      <w:pPr>
        <w:pStyle w:val="ConsPlusNormal"/>
        <w:jc w:val="center"/>
      </w:pPr>
      <w:r>
        <w:t>ТЕРАПЕВТИЧЕСКОГО КАБИНЕТА &lt;*&gt;</w:t>
      </w:r>
    </w:p>
    <w:p w:rsidR="00000000" w:rsidRDefault="005019CA">
      <w:pPr>
        <w:pStyle w:val="ConsPlusNormal"/>
        <w:jc w:val="center"/>
      </w:pPr>
    </w:p>
    <w:p w:rsidR="00000000" w:rsidRDefault="005019CA">
      <w:pPr>
        <w:pStyle w:val="ConsPlusNormal"/>
        <w:ind w:firstLine="540"/>
        <w:jc w:val="both"/>
      </w:pPr>
      <w:r>
        <w:t>--------------------------------</w:t>
      </w:r>
    </w:p>
    <w:p w:rsidR="00000000" w:rsidRDefault="005019CA">
      <w:pPr>
        <w:pStyle w:val="ConsPlusNormal"/>
        <w:ind w:firstLine="540"/>
        <w:jc w:val="both"/>
      </w:pPr>
      <w:r>
        <w:t>&lt;*&gt; Рекомендуемые штатные нормативы терапевтического кабинета не распространяются на медицинские организации частной системы здравоохранения.</w:t>
      </w:r>
    </w:p>
    <w:p w:rsidR="00000000" w:rsidRDefault="005019CA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1920"/>
        <w:gridCol w:w="66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должности  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Количество должностей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врач-терапевт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(при количестве врачей-терапевтов участковых более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6,5 - вместо 0,5 должности врача, при числе врачей-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терапевтов участковых более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9 - сверх этих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должностей)    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6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Врач-терапевт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участковый  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1700 человек прикрепленного взрослого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населения;     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1 на 1300 человек прикрепленного взрослого населения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(для районов Крайнего Севера и приравненных к ним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местностей, высокогорных, пустынных, безводных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других районов (местностей) с тяжелыми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климатическими условиями, с длительной с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езонной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изоляцией, а также для местностей с низкой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плотностью населения)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сестра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участковая  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врача-терапевта участкового, кроме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должностей, полагающихся на 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аселение приписного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участка, обслуживаемого фельдшерско-акушерским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пунктом        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должности врача-терапевта участкового         </w:t>
            </w:r>
          </w:p>
        </w:tc>
      </w:tr>
    </w:tbl>
    <w:p w:rsidR="00000000" w:rsidRDefault="005019C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5019C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5019C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5019C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5019CA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5019CA">
      <w:pPr>
        <w:pStyle w:val="ConsPlusNormal"/>
        <w:jc w:val="right"/>
        <w:outlineLvl w:val="1"/>
      </w:pPr>
      <w:r>
        <w:t>Приложение N 3</w:t>
      </w:r>
    </w:p>
    <w:p w:rsidR="00000000" w:rsidRDefault="005019CA">
      <w:pPr>
        <w:pStyle w:val="ConsPlusNormal"/>
        <w:jc w:val="right"/>
      </w:pPr>
      <w:r>
        <w:t>к Порядку оказания медицинской</w:t>
      </w:r>
    </w:p>
    <w:p w:rsidR="00000000" w:rsidRDefault="005019CA">
      <w:pPr>
        <w:pStyle w:val="ConsPlusNormal"/>
        <w:jc w:val="right"/>
      </w:pPr>
      <w:r>
        <w:t>помощи взрослому населению по профилю</w:t>
      </w:r>
    </w:p>
    <w:p w:rsidR="00000000" w:rsidRDefault="005019CA">
      <w:pPr>
        <w:pStyle w:val="ConsPlusNormal"/>
        <w:jc w:val="right"/>
      </w:pPr>
      <w:r>
        <w:t>"терапия", утвержденному приказом</w:t>
      </w:r>
    </w:p>
    <w:p w:rsidR="00000000" w:rsidRDefault="005019CA">
      <w:pPr>
        <w:pStyle w:val="ConsPlusNormal"/>
        <w:jc w:val="right"/>
      </w:pPr>
      <w:r>
        <w:t>Министерства здравоохранения</w:t>
      </w:r>
    </w:p>
    <w:p w:rsidR="00000000" w:rsidRDefault="005019CA">
      <w:pPr>
        <w:pStyle w:val="ConsPlusNormal"/>
        <w:jc w:val="right"/>
      </w:pPr>
      <w:r>
        <w:t>Российской Федерации</w:t>
      </w:r>
    </w:p>
    <w:p w:rsidR="00000000" w:rsidRDefault="005019CA">
      <w:pPr>
        <w:pStyle w:val="ConsPlusNormal"/>
        <w:jc w:val="right"/>
      </w:pPr>
      <w:r>
        <w:t>от 15.11.2012 N 923н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jc w:val="center"/>
      </w:pPr>
      <w:bookmarkStart w:id="4" w:name="Par167"/>
      <w:bookmarkEnd w:id="4"/>
      <w:r>
        <w:t>СТАНДАРТ</w:t>
      </w:r>
    </w:p>
    <w:p w:rsidR="00000000" w:rsidRDefault="005019CA">
      <w:pPr>
        <w:pStyle w:val="ConsPlusNormal"/>
        <w:jc w:val="center"/>
      </w:pPr>
      <w:r>
        <w:t>ОСНАЩЕНИЯ ТЕРАПЕВТИЧЕСКОГО КАБИНЕТА</w:t>
      </w:r>
    </w:p>
    <w:p w:rsidR="00000000" w:rsidRDefault="005019CA">
      <w:pPr>
        <w:pStyle w:val="ConsPlusNorma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880"/>
        <w:gridCol w:w="25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ование оснащения (оборудования)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глюкозы в крови (глюкометр),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экспресс-анализатор портативный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с ростомером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давления,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сфигмоманометр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пиковой скорости выдоха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(пикфлоуметр) со сменными мундштуками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Инструменты и оборудование для оказания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экстренной помощи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набор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Лента измерительная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ручная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Пульсоксиметр (оксиметр пульсовой)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000000" w:rsidRDefault="005019CA">
      <w:pPr>
        <w:pStyle w:val="ConsPlusNormal"/>
        <w:jc w:val="both"/>
        <w:rPr>
          <w:sz w:val="18"/>
          <w:szCs w:val="18"/>
        </w:rPr>
      </w:pPr>
    </w:p>
    <w:p w:rsidR="00000000" w:rsidRDefault="005019CA">
      <w:pPr>
        <w:pStyle w:val="ConsPlusNormal"/>
        <w:jc w:val="both"/>
        <w:rPr>
          <w:sz w:val="18"/>
          <w:szCs w:val="18"/>
        </w:rPr>
      </w:pPr>
    </w:p>
    <w:p w:rsidR="00000000" w:rsidRDefault="005019CA">
      <w:pPr>
        <w:pStyle w:val="ConsPlusNormal"/>
        <w:jc w:val="both"/>
        <w:rPr>
          <w:sz w:val="18"/>
          <w:szCs w:val="18"/>
        </w:rPr>
      </w:pPr>
    </w:p>
    <w:p w:rsidR="00000000" w:rsidRDefault="005019CA">
      <w:pPr>
        <w:pStyle w:val="ConsPlusNormal"/>
        <w:jc w:val="both"/>
        <w:rPr>
          <w:sz w:val="18"/>
          <w:szCs w:val="18"/>
        </w:rPr>
      </w:pPr>
    </w:p>
    <w:p w:rsidR="00000000" w:rsidRDefault="005019CA">
      <w:pPr>
        <w:pStyle w:val="ConsPlusNormal"/>
        <w:jc w:val="both"/>
        <w:rPr>
          <w:sz w:val="18"/>
          <w:szCs w:val="18"/>
        </w:rPr>
      </w:pPr>
    </w:p>
    <w:p w:rsidR="00000000" w:rsidRDefault="005019CA">
      <w:pPr>
        <w:pStyle w:val="ConsPlusNormal"/>
        <w:jc w:val="right"/>
        <w:outlineLvl w:val="1"/>
      </w:pPr>
      <w:r>
        <w:t>Приложение N 4</w:t>
      </w:r>
    </w:p>
    <w:p w:rsidR="00000000" w:rsidRDefault="005019CA">
      <w:pPr>
        <w:pStyle w:val="ConsPlusNormal"/>
        <w:jc w:val="right"/>
      </w:pPr>
      <w:r>
        <w:t>к Порядку оказани</w:t>
      </w:r>
      <w:r>
        <w:t>я медицинской</w:t>
      </w:r>
    </w:p>
    <w:p w:rsidR="00000000" w:rsidRDefault="005019CA">
      <w:pPr>
        <w:pStyle w:val="ConsPlusNormal"/>
        <w:jc w:val="right"/>
      </w:pPr>
      <w:r>
        <w:t>помощи взрослому населению по профилю</w:t>
      </w:r>
    </w:p>
    <w:p w:rsidR="00000000" w:rsidRDefault="005019CA">
      <w:pPr>
        <w:pStyle w:val="ConsPlusNormal"/>
        <w:jc w:val="right"/>
      </w:pPr>
      <w:r>
        <w:t>"терапия", утвержденному приказом</w:t>
      </w:r>
    </w:p>
    <w:p w:rsidR="00000000" w:rsidRDefault="005019CA">
      <w:pPr>
        <w:pStyle w:val="ConsPlusNormal"/>
        <w:jc w:val="right"/>
      </w:pPr>
      <w:r>
        <w:t>Министерства здравоохранения</w:t>
      </w:r>
    </w:p>
    <w:p w:rsidR="00000000" w:rsidRDefault="005019CA">
      <w:pPr>
        <w:pStyle w:val="ConsPlusNormal"/>
        <w:jc w:val="right"/>
      </w:pPr>
      <w:r>
        <w:t>Российской Федерации</w:t>
      </w:r>
    </w:p>
    <w:p w:rsidR="00000000" w:rsidRDefault="005019CA">
      <w:pPr>
        <w:pStyle w:val="ConsPlusNormal"/>
        <w:jc w:val="right"/>
      </w:pPr>
      <w:r>
        <w:t>от 15.11.2012 N 923н</w:t>
      </w:r>
    </w:p>
    <w:p w:rsidR="00000000" w:rsidRDefault="005019CA">
      <w:pPr>
        <w:pStyle w:val="ConsPlusNormal"/>
        <w:jc w:val="right"/>
      </w:pPr>
    </w:p>
    <w:p w:rsidR="00000000" w:rsidRDefault="005019CA">
      <w:pPr>
        <w:pStyle w:val="ConsPlusTitle"/>
        <w:jc w:val="center"/>
      </w:pPr>
      <w:r>
        <w:t>ПРАВИЛА</w:t>
      </w:r>
    </w:p>
    <w:p w:rsidR="00000000" w:rsidRDefault="005019CA">
      <w:pPr>
        <w:pStyle w:val="ConsPlusTitle"/>
        <w:jc w:val="center"/>
      </w:pPr>
      <w:r>
        <w:t>ОРГАНИЗАЦИИ ДЕЯТЕЛЬНОСТИ ТЕРАПЕВТИЧЕСКОГО ОТДЕЛЕНИЯ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  <w:r>
        <w:t>1. Настоящие Правила устанавливают порядок организации деятельности терапевтического отделения медицинской организации, оказывающей медицинскую помощь по профилю "терапия".</w:t>
      </w:r>
    </w:p>
    <w:p w:rsidR="00000000" w:rsidRDefault="005019CA">
      <w:pPr>
        <w:pStyle w:val="ConsPlusNormal"/>
        <w:ind w:firstLine="540"/>
        <w:jc w:val="both"/>
      </w:pPr>
      <w:r>
        <w:t xml:space="preserve">2. Терапевтическое отделение медицинской организации (далее - Отделение) создается </w:t>
      </w:r>
      <w:r>
        <w:t>как структурное подразделение медицинской организации.</w:t>
      </w:r>
    </w:p>
    <w:p w:rsidR="00000000" w:rsidRDefault="005019CA">
      <w:pPr>
        <w:pStyle w:val="ConsPlusNormal"/>
        <w:ind w:firstLine="540"/>
        <w:jc w:val="both"/>
      </w:pPr>
      <w:r>
        <w:t>3. Штатная численность Отделения утверждается руководителем медицинской организации, в составе которой оно создано, и определяется исходя из объема проводимой лечебно-диагностической работы и коечной м</w:t>
      </w:r>
      <w:r>
        <w:t xml:space="preserve">ощности с учетом рекомендуемых штатных нормативов, предусмотренных </w:t>
      </w:r>
      <w:hyperlink w:anchor="Par263" w:history="1">
        <w:r>
          <w:rPr>
            <w:color w:val="0000FF"/>
          </w:rPr>
          <w:t>приложением N 5</w:t>
        </w:r>
      </w:hyperlink>
      <w:r>
        <w:t xml:space="preserve"> к Порядку оказания медицинской помощи взрослому населению по профилю "терапия", утвержденному настоящим приказом.</w:t>
      </w:r>
    </w:p>
    <w:p w:rsidR="00000000" w:rsidRDefault="005019CA">
      <w:pPr>
        <w:pStyle w:val="ConsPlusNormal"/>
        <w:ind w:firstLine="540"/>
        <w:jc w:val="both"/>
      </w:pPr>
      <w:r>
        <w:t>4. Отделение возглавляет заведующий</w:t>
      </w:r>
      <w:r>
        <w:t>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000000" w:rsidRDefault="005019CA">
      <w:pPr>
        <w:pStyle w:val="ConsPlusNormal"/>
        <w:ind w:firstLine="540"/>
        <w:jc w:val="both"/>
      </w:pPr>
      <w:r>
        <w:t>На должность заведующего Отделением и врача-терапевта назначается специалист, соответствующий требованиям, предъявляемым Ква</w:t>
      </w:r>
      <w:r>
        <w:t xml:space="preserve">лификационными </w:t>
      </w:r>
      <w:hyperlink r:id="rId20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</w:t>
      </w:r>
      <w:r>
        <w:t xml:space="preserve">анения, утвержденными приказом Министерства здравоохранения и социального развития Российской Федерации от 7 июля 2009 г. N 415н, по специальности "терапия", а также Квалификационными </w:t>
      </w:r>
      <w:hyperlink r:id="rId21" w:history="1">
        <w:r>
          <w:rPr>
            <w:color w:val="0000FF"/>
          </w:rPr>
          <w:t>характеристиками</w:t>
        </w:r>
      </w:hyperlink>
      <w:r>
        <w:t xml:space="preserve"> должностей работников в сфере здравоохранения Единого квалификационного справочника должностей руководителей, специалистов и служащих, утвержденного приказом Министерства здравоохранени</w:t>
      </w:r>
      <w:r>
        <w:t>я и социального развития Российской Федерации от 23 июля 2010 г. N 541н.</w:t>
      </w:r>
    </w:p>
    <w:p w:rsidR="00000000" w:rsidRDefault="005019CA">
      <w:pPr>
        <w:pStyle w:val="ConsPlusNormal"/>
        <w:ind w:firstLine="540"/>
        <w:jc w:val="both"/>
      </w:pPr>
      <w:r>
        <w:t xml:space="preserve">5. Оснащение Отделения осуществляется в соответствии со стандартом оснащения, предусмотренным </w:t>
      </w:r>
      <w:hyperlink w:anchor="Par310" w:history="1">
        <w:r>
          <w:rPr>
            <w:color w:val="0000FF"/>
          </w:rPr>
          <w:t>приложением N 6</w:t>
        </w:r>
      </w:hyperlink>
      <w:r>
        <w:t xml:space="preserve"> к Порядку оказания медицинской помощи взрослому н</w:t>
      </w:r>
      <w:r>
        <w:t>аселению по профилю "терапия", утвержденному настоящим приказом.</w:t>
      </w:r>
    </w:p>
    <w:p w:rsidR="00000000" w:rsidRDefault="005019CA">
      <w:pPr>
        <w:pStyle w:val="ConsPlusNormal"/>
        <w:ind w:firstLine="540"/>
        <w:jc w:val="both"/>
      </w:pPr>
      <w:r>
        <w:t>6. В структуре Отделения рекомендуется предусматривать:</w:t>
      </w:r>
    </w:p>
    <w:p w:rsidR="00000000" w:rsidRDefault="005019CA">
      <w:pPr>
        <w:pStyle w:val="ConsPlusNormal"/>
        <w:ind w:firstLine="540"/>
        <w:jc w:val="both"/>
      </w:pPr>
      <w:r>
        <w:t>палату интенсивной терапии;</w:t>
      </w:r>
    </w:p>
    <w:p w:rsidR="00000000" w:rsidRDefault="005019CA">
      <w:pPr>
        <w:pStyle w:val="ConsPlusNormal"/>
        <w:ind w:firstLine="540"/>
        <w:jc w:val="both"/>
      </w:pPr>
      <w:r>
        <w:t>кабинет заведующего;</w:t>
      </w:r>
    </w:p>
    <w:p w:rsidR="00000000" w:rsidRDefault="005019CA">
      <w:pPr>
        <w:pStyle w:val="ConsPlusNormal"/>
        <w:ind w:firstLine="540"/>
        <w:jc w:val="both"/>
      </w:pPr>
      <w:r>
        <w:t>кабинет для врачей;</w:t>
      </w:r>
    </w:p>
    <w:p w:rsidR="00000000" w:rsidRDefault="005019CA">
      <w:pPr>
        <w:pStyle w:val="ConsPlusNormal"/>
        <w:ind w:firstLine="540"/>
        <w:jc w:val="both"/>
      </w:pPr>
      <w:r>
        <w:t>процедурную.</w:t>
      </w:r>
    </w:p>
    <w:p w:rsidR="00000000" w:rsidRDefault="005019CA">
      <w:pPr>
        <w:pStyle w:val="ConsPlusNormal"/>
        <w:ind w:firstLine="540"/>
        <w:jc w:val="both"/>
      </w:pPr>
      <w:r>
        <w:t>7. В Отделении рекомендуется предусматривать:</w:t>
      </w:r>
    </w:p>
    <w:p w:rsidR="00000000" w:rsidRDefault="005019CA">
      <w:pPr>
        <w:pStyle w:val="ConsPlusNormal"/>
        <w:ind w:firstLine="540"/>
        <w:jc w:val="both"/>
      </w:pPr>
      <w:r>
        <w:t xml:space="preserve">палаты </w:t>
      </w:r>
      <w:r>
        <w:t>для больных;</w:t>
      </w:r>
    </w:p>
    <w:p w:rsidR="00000000" w:rsidRDefault="005019CA">
      <w:pPr>
        <w:pStyle w:val="ConsPlusNormal"/>
        <w:ind w:firstLine="540"/>
        <w:jc w:val="both"/>
      </w:pPr>
      <w:r>
        <w:t>комнату для хранения медицинского оборудования;</w:t>
      </w:r>
    </w:p>
    <w:p w:rsidR="00000000" w:rsidRDefault="005019CA">
      <w:pPr>
        <w:pStyle w:val="ConsPlusNormal"/>
        <w:ind w:firstLine="540"/>
        <w:jc w:val="both"/>
      </w:pPr>
      <w:r>
        <w:t>комнату для медицинских работников;</w:t>
      </w:r>
    </w:p>
    <w:p w:rsidR="00000000" w:rsidRDefault="005019CA">
      <w:pPr>
        <w:pStyle w:val="ConsPlusNormal"/>
        <w:ind w:firstLine="540"/>
        <w:jc w:val="both"/>
      </w:pPr>
      <w:r>
        <w:t>кабинет старшей медицинской сестры;</w:t>
      </w:r>
    </w:p>
    <w:p w:rsidR="00000000" w:rsidRDefault="005019CA">
      <w:pPr>
        <w:pStyle w:val="ConsPlusNormal"/>
        <w:ind w:firstLine="540"/>
        <w:jc w:val="both"/>
      </w:pPr>
      <w:r>
        <w:t>помещение сестры-хозяйки;</w:t>
      </w:r>
    </w:p>
    <w:p w:rsidR="00000000" w:rsidRDefault="005019CA">
      <w:pPr>
        <w:pStyle w:val="ConsPlusNormal"/>
        <w:ind w:firstLine="540"/>
        <w:jc w:val="both"/>
      </w:pPr>
      <w:r>
        <w:t>помещение для осмотра больных;</w:t>
      </w:r>
    </w:p>
    <w:p w:rsidR="00000000" w:rsidRDefault="005019CA">
      <w:pPr>
        <w:pStyle w:val="ConsPlusNormal"/>
        <w:ind w:firstLine="540"/>
        <w:jc w:val="both"/>
      </w:pPr>
      <w:r>
        <w:t>буфетную и раздаточную;</w:t>
      </w:r>
    </w:p>
    <w:p w:rsidR="00000000" w:rsidRDefault="005019CA">
      <w:pPr>
        <w:pStyle w:val="ConsPlusNormal"/>
        <w:ind w:firstLine="540"/>
        <w:jc w:val="both"/>
      </w:pPr>
      <w:r>
        <w:t>помещение для хранения чистого белья;</w:t>
      </w:r>
    </w:p>
    <w:p w:rsidR="00000000" w:rsidRDefault="005019CA">
      <w:pPr>
        <w:pStyle w:val="ConsPlusNormal"/>
        <w:ind w:firstLine="540"/>
        <w:jc w:val="both"/>
      </w:pPr>
      <w:r>
        <w:t>поме</w:t>
      </w:r>
      <w:r>
        <w:t>щение для сбора грязного белья;</w:t>
      </w:r>
    </w:p>
    <w:p w:rsidR="00000000" w:rsidRDefault="005019CA">
      <w:pPr>
        <w:pStyle w:val="ConsPlusNormal"/>
        <w:ind w:firstLine="540"/>
        <w:jc w:val="both"/>
      </w:pPr>
      <w:r>
        <w:t>душевую и туалет для медицинских работников;</w:t>
      </w:r>
    </w:p>
    <w:p w:rsidR="00000000" w:rsidRDefault="005019CA">
      <w:pPr>
        <w:pStyle w:val="ConsPlusNormal"/>
        <w:ind w:firstLine="540"/>
        <w:jc w:val="both"/>
      </w:pPr>
      <w:r>
        <w:t>душевые и туалеты для больных;</w:t>
      </w:r>
    </w:p>
    <w:p w:rsidR="00000000" w:rsidRDefault="005019CA">
      <w:pPr>
        <w:pStyle w:val="ConsPlusNormal"/>
        <w:ind w:firstLine="540"/>
        <w:jc w:val="both"/>
      </w:pPr>
      <w:r>
        <w:t>санитарную комнату;</w:t>
      </w:r>
    </w:p>
    <w:p w:rsidR="00000000" w:rsidRDefault="005019CA">
      <w:pPr>
        <w:pStyle w:val="ConsPlusNormal"/>
        <w:ind w:firstLine="540"/>
        <w:jc w:val="both"/>
      </w:pPr>
      <w:r>
        <w:t>комнату для посетителей;</w:t>
      </w:r>
    </w:p>
    <w:p w:rsidR="00000000" w:rsidRDefault="005019CA">
      <w:pPr>
        <w:pStyle w:val="ConsPlusNormal"/>
        <w:ind w:firstLine="540"/>
        <w:jc w:val="both"/>
      </w:pPr>
      <w:r>
        <w:t>учебный класс клинической базы.</w:t>
      </w:r>
    </w:p>
    <w:p w:rsidR="00000000" w:rsidRDefault="005019CA">
      <w:pPr>
        <w:pStyle w:val="ConsPlusNormal"/>
        <w:ind w:firstLine="540"/>
        <w:jc w:val="both"/>
      </w:pPr>
      <w:r>
        <w:t>8. Отделение осуществляет следующие функции:</w:t>
      </w:r>
    </w:p>
    <w:p w:rsidR="00000000" w:rsidRDefault="005019CA">
      <w:pPr>
        <w:pStyle w:val="ConsPlusNormal"/>
        <w:ind w:firstLine="540"/>
        <w:jc w:val="both"/>
      </w:pPr>
      <w:r>
        <w:t xml:space="preserve">осуществление диагностических, лечебных и реабилитационных мероприятий при заболеваниях </w:t>
      </w:r>
      <w:r>
        <w:lastRenderedPageBreak/>
        <w:t>терапевтического профиля, не требующих нахождения пациента в специализированном отделении для оказания медицинской помощи по профилю "терапия";</w:t>
      </w:r>
    </w:p>
    <w:p w:rsidR="00000000" w:rsidRDefault="005019CA">
      <w:pPr>
        <w:pStyle w:val="ConsPlusNormal"/>
        <w:ind w:firstLine="540"/>
        <w:jc w:val="both"/>
      </w:pPr>
      <w:r>
        <w:t>выявление у пациента мед</w:t>
      </w:r>
      <w:r>
        <w:t>ицинских показаний и подготовка к проведению специализированных лечебно-диагностических процедур с последующим переводом для их выполнения и дальнейшего лечения в специализированное отделение для оказания медицинской помощи по профилю "терапия" или отделен</w:t>
      </w:r>
      <w:r>
        <w:t>ие хирургического профиля;</w:t>
      </w:r>
    </w:p>
    <w:p w:rsidR="00000000" w:rsidRDefault="005019CA">
      <w:pPr>
        <w:pStyle w:val="ConsPlusNormal"/>
        <w:ind w:firstLine="540"/>
        <w:jc w:val="both"/>
      </w:pPr>
      <w:r>
        <w:t>осуществление реабилитации пациентов в стационарных условиях после основного лечения, в том числе хирургического и иного интервенционного, в специализированном отделении;</w:t>
      </w:r>
    </w:p>
    <w:p w:rsidR="00000000" w:rsidRDefault="005019CA">
      <w:pPr>
        <w:pStyle w:val="ConsPlusNormal"/>
        <w:ind w:firstLine="540"/>
        <w:jc w:val="both"/>
      </w:pPr>
      <w:r>
        <w:t xml:space="preserve">разработка и проведение мероприятий по повышению качества </w:t>
      </w:r>
      <w:r>
        <w:t>лечебно-диагностического процесса и внедрению в практику новых методов диагностики, лечения и реабилитации пациентов по профилю "терапия";</w:t>
      </w:r>
    </w:p>
    <w:p w:rsidR="00000000" w:rsidRDefault="005019CA">
      <w:pPr>
        <w:pStyle w:val="ConsPlusNormal"/>
        <w:ind w:firstLine="540"/>
        <w:jc w:val="both"/>
      </w:pPr>
      <w:r>
        <w:t>проведение санитарно-просветительной работы с пациентами, обучение их правилам первой помощи при неотложных состояния</w:t>
      </w:r>
      <w:r>
        <w:t>х, вероятность развития которых у них наиболее высокая;</w:t>
      </w:r>
    </w:p>
    <w:p w:rsidR="00000000" w:rsidRDefault="005019CA">
      <w:pPr>
        <w:pStyle w:val="ConsPlusNormal"/>
        <w:ind w:firstLine="540"/>
        <w:jc w:val="both"/>
      </w:pPr>
      <w:r>
        <w:t>оказание консультативной помощи врачам и иным медицинским работникам других подразделений медицинских организаций по вопросам диагностики, лечения и профилактики заболеваний по профилю "терапия";</w:t>
      </w:r>
    </w:p>
    <w:p w:rsidR="00000000" w:rsidRDefault="005019CA">
      <w:pPr>
        <w:pStyle w:val="ConsPlusNormal"/>
        <w:ind w:firstLine="540"/>
        <w:jc w:val="both"/>
      </w:pPr>
      <w:r>
        <w:t>осущ</w:t>
      </w:r>
      <w:r>
        <w:t>ествление экспертизы временной нетрудоспособности;</w:t>
      </w:r>
    </w:p>
    <w:p w:rsidR="00000000" w:rsidRDefault="005019CA">
      <w:pPr>
        <w:pStyle w:val="ConsPlusNormal"/>
        <w:ind w:firstLine="540"/>
        <w:jc w:val="both"/>
      </w:pPr>
      <w: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действующим законодательством Российской Фед</w:t>
      </w:r>
      <w:r>
        <w:t>ерации;</w:t>
      </w:r>
    </w:p>
    <w:p w:rsidR="00000000" w:rsidRDefault="005019CA">
      <w:pPr>
        <w:pStyle w:val="ConsPlusNormal"/>
        <w:ind w:firstLine="540"/>
        <w:jc w:val="both"/>
      </w:pPr>
      <w:r>
        <w:t>участие в проведении мероприятий по повышению квалификации врачей и медицинских работников со средним медицинским образованием по вопросам оказания медицинской помощи по профилю "терапия".</w:t>
      </w:r>
    </w:p>
    <w:p w:rsidR="00000000" w:rsidRDefault="005019CA">
      <w:pPr>
        <w:pStyle w:val="ConsPlusNormal"/>
        <w:ind w:firstLine="540"/>
        <w:jc w:val="both"/>
      </w:pPr>
      <w:r>
        <w:t xml:space="preserve">9. Отделение для обеспечения своей деятельности использует </w:t>
      </w:r>
      <w:r>
        <w:t>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000000" w:rsidRDefault="005019CA">
      <w:pPr>
        <w:pStyle w:val="ConsPlusNormal"/>
        <w:ind w:firstLine="540"/>
        <w:jc w:val="both"/>
      </w:pPr>
      <w:r>
        <w:t>10. Отделение может использоваться в качестве клинической базы медицинских образовательных организаций среднего, высшего и дополните</w:t>
      </w:r>
      <w:r>
        <w:t>льного профессионального образования, а также научных организаций.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jc w:val="right"/>
        <w:outlineLvl w:val="1"/>
      </w:pPr>
      <w:r>
        <w:t>Приложение N 5</w:t>
      </w:r>
    </w:p>
    <w:p w:rsidR="00000000" w:rsidRDefault="005019CA">
      <w:pPr>
        <w:pStyle w:val="ConsPlusNormal"/>
        <w:jc w:val="right"/>
      </w:pPr>
      <w:r>
        <w:t>к Порядку оказания медицинской</w:t>
      </w:r>
    </w:p>
    <w:p w:rsidR="00000000" w:rsidRDefault="005019CA">
      <w:pPr>
        <w:pStyle w:val="ConsPlusNormal"/>
        <w:jc w:val="right"/>
      </w:pPr>
      <w:r>
        <w:t>помощи взрослому населению по профилю</w:t>
      </w:r>
    </w:p>
    <w:p w:rsidR="00000000" w:rsidRDefault="005019CA">
      <w:pPr>
        <w:pStyle w:val="ConsPlusNormal"/>
        <w:jc w:val="right"/>
      </w:pPr>
      <w:r>
        <w:t>"терапия", утвержденному приказом</w:t>
      </w:r>
    </w:p>
    <w:p w:rsidR="00000000" w:rsidRDefault="005019CA">
      <w:pPr>
        <w:pStyle w:val="ConsPlusNormal"/>
        <w:jc w:val="right"/>
      </w:pPr>
      <w:r>
        <w:t>Министерства здравоохранения</w:t>
      </w:r>
    </w:p>
    <w:p w:rsidR="00000000" w:rsidRDefault="005019CA">
      <w:pPr>
        <w:pStyle w:val="ConsPlusNormal"/>
        <w:jc w:val="right"/>
      </w:pPr>
      <w:r>
        <w:t>Российской Федерации</w:t>
      </w:r>
    </w:p>
    <w:p w:rsidR="00000000" w:rsidRDefault="005019CA">
      <w:pPr>
        <w:pStyle w:val="ConsPlusNormal"/>
        <w:jc w:val="right"/>
      </w:pPr>
      <w:r>
        <w:t>от 15.11.2012 N 923н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jc w:val="center"/>
      </w:pPr>
      <w:bookmarkStart w:id="5" w:name="Par263"/>
      <w:bookmarkEnd w:id="5"/>
      <w:r>
        <w:t>РЕКОМЕНДУЕМЫЕ ШТАТНЫЕ НОРМАТИВЫ</w:t>
      </w:r>
    </w:p>
    <w:p w:rsidR="00000000" w:rsidRDefault="005019CA">
      <w:pPr>
        <w:pStyle w:val="ConsPlusNormal"/>
        <w:jc w:val="center"/>
      </w:pPr>
      <w:r>
        <w:t>ТЕРАПЕВТИЧЕСКОГО ОТДЕЛЕНИЯ</w:t>
      </w:r>
    </w:p>
    <w:p w:rsidR="00000000" w:rsidRDefault="005019CA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3000"/>
        <w:gridCol w:w="54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должности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Количество должностей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- врач-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терапевт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</w:t>
            </w:r>
            <w:hyperlink w:anchor="Par29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Врач-терапевт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палатная (постовая)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15 коек (для обеспечения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процедурной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сестра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6.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сестра по уходу за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больными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15 коек (для обеспечения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(для работы в буфете);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(для уборки помещений);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1 (для санитарной обработ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ки больных)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    </w:t>
            </w:r>
          </w:p>
        </w:tc>
      </w:tr>
    </w:tbl>
    <w:p w:rsidR="00000000" w:rsidRDefault="005019CA">
      <w:pPr>
        <w:pStyle w:val="ConsPlusNormal"/>
        <w:jc w:val="both"/>
        <w:rPr>
          <w:sz w:val="18"/>
          <w:szCs w:val="18"/>
        </w:rPr>
      </w:pPr>
    </w:p>
    <w:p w:rsidR="00000000" w:rsidRDefault="005019CA">
      <w:pPr>
        <w:pStyle w:val="ConsPlusNormal"/>
        <w:ind w:firstLine="540"/>
        <w:jc w:val="both"/>
      </w:pPr>
      <w:r>
        <w:t>--------------------------------</w:t>
      </w:r>
    </w:p>
    <w:p w:rsidR="00000000" w:rsidRDefault="005019CA">
      <w:pPr>
        <w:pStyle w:val="ConsPlusNormal"/>
        <w:ind w:firstLine="540"/>
        <w:jc w:val="both"/>
      </w:pPr>
      <w:bookmarkStart w:id="6" w:name="Par296"/>
      <w:bookmarkEnd w:id="6"/>
      <w:r>
        <w:t>&lt;*&gt; Минимальное число коек, при которых вводится должность заведующего терапевтическим отделением, составляет 20 коек, на которые вводится 2 должности врача-терапевта, один из которых выполняет функцию заведующего терапевтическим отделением.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jc w:val="right"/>
        <w:outlineLvl w:val="1"/>
      </w:pPr>
      <w:r>
        <w:t>Приложени</w:t>
      </w:r>
      <w:r>
        <w:t>е N 6</w:t>
      </w:r>
    </w:p>
    <w:p w:rsidR="00000000" w:rsidRDefault="005019CA">
      <w:pPr>
        <w:pStyle w:val="ConsPlusNormal"/>
        <w:jc w:val="right"/>
      </w:pPr>
      <w:r>
        <w:t>к Порядку оказания медицинской</w:t>
      </w:r>
    </w:p>
    <w:p w:rsidR="00000000" w:rsidRDefault="005019CA">
      <w:pPr>
        <w:pStyle w:val="ConsPlusNormal"/>
        <w:jc w:val="right"/>
      </w:pPr>
      <w:r>
        <w:t>помощи взрослому населению по профилю</w:t>
      </w:r>
    </w:p>
    <w:p w:rsidR="00000000" w:rsidRDefault="005019CA">
      <w:pPr>
        <w:pStyle w:val="ConsPlusNormal"/>
        <w:jc w:val="right"/>
      </w:pPr>
      <w:r>
        <w:t>"терапия", утвержденному приказом</w:t>
      </w:r>
    </w:p>
    <w:p w:rsidR="00000000" w:rsidRDefault="005019CA">
      <w:pPr>
        <w:pStyle w:val="ConsPlusNormal"/>
        <w:jc w:val="right"/>
      </w:pPr>
      <w:r>
        <w:t>Министерства здравоохранения</w:t>
      </w:r>
    </w:p>
    <w:p w:rsidR="00000000" w:rsidRDefault="005019CA">
      <w:pPr>
        <w:pStyle w:val="ConsPlusNormal"/>
        <w:jc w:val="right"/>
      </w:pPr>
      <w:r>
        <w:t>Российской Федерации</w:t>
      </w:r>
    </w:p>
    <w:p w:rsidR="00000000" w:rsidRDefault="005019CA">
      <w:pPr>
        <w:pStyle w:val="ConsPlusNormal"/>
        <w:jc w:val="right"/>
      </w:pPr>
      <w:r>
        <w:t>от 15.11.2012 N 923н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jc w:val="center"/>
      </w:pPr>
      <w:bookmarkStart w:id="7" w:name="Par310"/>
      <w:bookmarkEnd w:id="7"/>
      <w:r>
        <w:t>СТАНДАРТ</w:t>
      </w:r>
    </w:p>
    <w:p w:rsidR="00000000" w:rsidRDefault="005019CA">
      <w:pPr>
        <w:pStyle w:val="ConsPlusNormal"/>
        <w:jc w:val="center"/>
      </w:pPr>
      <w:r>
        <w:t>ОСНАЩЕНИЯ ТЕРАПЕВТИЧЕСКОГО ОТДЕЛЕНИЯ</w:t>
      </w:r>
    </w:p>
    <w:p w:rsidR="00000000" w:rsidRDefault="005019CA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400"/>
        <w:gridCol w:w="30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оснащения (оборудования)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шт.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сфигмоманометр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количеству врачей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количеству врачей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ручная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Неврологический молоток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Электрокардиограф многоканальный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исследования функций внешнего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дыхания </w:t>
            </w:r>
            <w:hyperlink w:anchor="Par40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Пульсоксиметр (оксиметр пульсовой)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медицинские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Спирометр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Система разводки медицинских газов, сжатого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воздуха и вакуума к каждой койке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Концентратор кислорода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60 коек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аэрозольный компрессорный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(небулайзер) портативный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3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Игла для пункции, дренирования и проколов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 (игла) парацентезный штыкообразный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Игла для стернальной пункции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бифазный с функцией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синхронизации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Консоль палатная прикроватная настенная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40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палаты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интенсивной терапии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Кардиомонитор прикроватный </w:t>
            </w:r>
            <w:hyperlink w:anchor="Par40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палаты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интенсивной терапии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Насос инфузионный роликовый (инфузомат)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10 коек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Кровать многофункциональная реанимационная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для палат интенсивной тера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пии </w:t>
            </w:r>
            <w:hyperlink w:anchor="Par40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палаты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интенсивной терапии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22.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реанимационный </w:t>
            </w:r>
            <w:hyperlink w:anchor="Par40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Матрац противопролежневый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10 коек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Шкаф-укладка для оказания экстренной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при неотложных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состояниях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(аптечка) "АнтиСПИД"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Термометр медицинс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кий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ультрафиолетовый бактерицидный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(для помещений)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Кровать функциональная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числу коек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прикроватный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числу коек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туалетное (или туалетный стул)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10 коек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Кресло-каталка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(не менее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2)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Тележка-каталка для перевозки больных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внутрикорпусная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(не менее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2)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медицинский (инфузионная стойка)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5 коек (не менее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10)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35.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(отсасыватель) медицинский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палатной сигнализации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</w:tbl>
    <w:p w:rsidR="00000000" w:rsidRDefault="005019CA">
      <w:pPr>
        <w:pStyle w:val="ConsPlusNormal"/>
        <w:jc w:val="both"/>
        <w:rPr>
          <w:sz w:val="18"/>
          <w:szCs w:val="18"/>
        </w:rPr>
      </w:pPr>
    </w:p>
    <w:p w:rsidR="00000000" w:rsidRDefault="005019CA">
      <w:pPr>
        <w:pStyle w:val="ConsPlusNormal"/>
        <w:ind w:firstLine="540"/>
        <w:jc w:val="both"/>
      </w:pPr>
      <w:r>
        <w:t>--------------------------------</w:t>
      </w:r>
    </w:p>
    <w:p w:rsidR="00000000" w:rsidRDefault="005019CA">
      <w:pPr>
        <w:pStyle w:val="ConsPlusNormal"/>
        <w:ind w:firstLine="540"/>
        <w:jc w:val="both"/>
      </w:pPr>
      <w:bookmarkStart w:id="8" w:name="Par405"/>
      <w:bookmarkEnd w:id="8"/>
      <w:r>
        <w:t>&lt;*&gt; При отсутствии отделения (кабинета) функциональной диагностики.</w:t>
      </w:r>
    </w:p>
    <w:p w:rsidR="00000000" w:rsidRDefault="005019CA">
      <w:pPr>
        <w:pStyle w:val="ConsPlusNormal"/>
        <w:ind w:firstLine="540"/>
        <w:jc w:val="both"/>
      </w:pPr>
      <w:bookmarkStart w:id="9" w:name="Par406"/>
      <w:bookmarkEnd w:id="9"/>
      <w:r>
        <w:t>&lt;**&gt; При наличии палаты интенсивной терапии в структуре терапевтического отделения.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jc w:val="right"/>
        <w:outlineLvl w:val="1"/>
      </w:pPr>
      <w:r>
        <w:t>Приложение N 7</w:t>
      </w:r>
    </w:p>
    <w:p w:rsidR="00000000" w:rsidRDefault="005019CA">
      <w:pPr>
        <w:pStyle w:val="ConsPlusNormal"/>
        <w:jc w:val="right"/>
      </w:pPr>
      <w:r>
        <w:t>к Порядку оказания медицинской</w:t>
      </w:r>
    </w:p>
    <w:p w:rsidR="00000000" w:rsidRDefault="005019CA">
      <w:pPr>
        <w:pStyle w:val="ConsPlusNormal"/>
        <w:jc w:val="right"/>
      </w:pPr>
      <w:r>
        <w:t>помощи взрослому населению по профилю</w:t>
      </w:r>
    </w:p>
    <w:p w:rsidR="00000000" w:rsidRDefault="005019CA">
      <w:pPr>
        <w:pStyle w:val="ConsPlusNormal"/>
        <w:jc w:val="right"/>
      </w:pPr>
      <w:r>
        <w:t>"терапия", утвержденному приказом</w:t>
      </w:r>
    </w:p>
    <w:p w:rsidR="00000000" w:rsidRDefault="005019CA">
      <w:pPr>
        <w:pStyle w:val="ConsPlusNormal"/>
        <w:jc w:val="right"/>
      </w:pPr>
      <w:r>
        <w:t>Министерства здравоохранения</w:t>
      </w:r>
    </w:p>
    <w:p w:rsidR="00000000" w:rsidRDefault="005019CA">
      <w:pPr>
        <w:pStyle w:val="ConsPlusNormal"/>
        <w:jc w:val="right"/>
      </w:pPr>
      <w:r>
        <w:t>Российской Федерации</w:t>
      </w:r>
    </w:p>
    <w:p w:rsidR="00000000" w:rsidRDefault="005019CA">
      <w:pPr>
        <w:pStyle w:val="ConsPlusNormal"/>
        <w:jc w:val="right"/>
      </w:pPr>
      <w:r>
        <w:t>от 15.11.2012 N 923н</w:t>
      </w:r>
    </w:p>
    <w:p w:rsidR="00000000" w:rsidRDefault="005019CA">
      <w:pPr>
        <w:pStyle w:val="ConsPlusNormal"/>
        <w:jc w:val="right"/>
      </w:pPr>
    </w:p>
    <w:p w:rsidR="00000000" w:rsidRDefault="005019CA">
      <w:pPr>
        <w:pStyle w:val="ConsPlusTitle"/>
        <w:jc w:val="center"/>
      </w:pPr>
      <w:r>
        <w:t>ПРАВИЛА</w:t>
      </w:r>
    </w:p>
    <w:p w:rsidR="00000000" w:rsidRDefault="005019CA">
      <w:pPr>
        <w:pStyle w:val="ConsPlusTitle"/>
        <w:jc w:val="center"/>
      </w:pPr>
      <w:r>
        <w:t>ОРГАНИЗАЦИИ ДЕЯТЕЛЬНОСТИ ТЕРАПЕВТИЧЕСКОГО</w:t>
      </w:r>
    </w:p>
    <w:p w:rsidR="00000000" w:rsidRDefault="005019CA">
      <w:pPr>
        <w:pStyle w:val="ConsPlusTitle"/>
        <w:jc w:val="center"/>
      </w:pPr>
      <w:r>
        <w:t>ДНЕВНОГО СТАЦИОНАРА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  <w:r>
        <w:t>1. Настоящие Правила устанавливают порядок организации деятельности терапевтиче</w:t>
      </w:r>
      <w:r>
        <w:t>ского дневного стационара медицинской организации.</w:t>
      </w:r>
    </w:p>
    <w:p w:rsidR="00000000" w:rsidRDefault="005019CA">
      <w:pPr>
        <w:pStyle w:val="ConsPlusNormal"/>
        <w:ind w:firstLine="540"/>
        <w:jc w:val="both"/>
      </w:pPr>
      <w:r>
        <w:t>2. Терапевтический дневной стационар является структурным подразделением медицинской организации и организуется для осуществления медицинской помощи по профилю "терапия" при заболеваниях и состояниях, не т</w:t>
      </w:r>
      <w:r>
        <w:t>ребующих круглосуточного медицинского наблюдения.</w:t>
      </w:r>
    </w:p>
    <w:p w:rsidR="00000000" w:rsidRDefault="005019CA">
      <w:pPr>
        <w:pStyle w:val="ConsPlusNormal"/>
        <w:ind w:firstLine="540"/>
        <w:jc w:val="both"/>
      </w:pPr>
      <w:r>
        <w:t>3. Штатная численность терапевтического дневного стационара устанавливается руководителем медицинской организации, в составе которой он создан, исходя из объема проводимой лечебно-диагностической работы и ч</w:t>
      </w:r>
      <w:r>
        <w:t xml:space="preserve">исленности обслуживаемого населения и с учетом рекомендуемых штатных нормативов, предусмотренных </w:t>
      </w:r>
      <w:hyperlink w:anchor="Par465" w:history="1">
        <w:r>
          <w:rPr>
            <w:color w:val="0000FF"/>
          </w:rPr>
          <w:t>приложением N 8</w:t>
        </w:r>
      </w:hyperlink>
      <w:r>
        <w:t xml:space="preserve"> к Порядку оказания медицинской помощи взрослому населению по профилю "терапия", утвержденному настоящим приказом.</w:t>
      </w:r>
    </w:p>
    <w:p w:rsidR="00000000" w:rsidRDefault="005019CA">
      <w:pPr>
        <w:pStyle w:val="ConsPlusNormal"/>
        <w:ind w:firstLine="540"/>
        <w:jc w:val="both"/>
      </w:pPr>
      <w:r>
        <w:t>4. На</w:t>
      </w:r>
      <w:r>
        <w:t xml:space="preserve"> должность заведующего терапевтическим дневным стационаром назначается специалист, соответствующий требованиям, предъявляемым Квалификационными </w:t>
      </w:r>
      <w:hyperlink r:id="rId22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</w:t>
      </w:r>
      <w:r>
        <w:t xml:space="preserve">н, по специальности "терапия", а также Квалификационными </w:t>
      </w:r>
      <w:hyperlink r:id="rId23" w:history="1">
        <w:r>
          <w:rPr>
            <w:color w:val="0000FF"/>
          </w:rPr>
          <w:t>характеристиками</w:t>
        </w:r>
      </w:hyperlink>
      <w:r>
        <w:t xml:space="preserve"> </w:t>
      </w:r>
      <w:r>
        <w:lastRenderedPageBreak/>
        <w:t>должностей работников в сфере здравоохранения Единого кв</w:t>
      </w:r>
      <w:r>
        <w:t>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23 июля 2010 г. N 541н.</w:t>
      </w:r>
    </w:p>
    <w:p w:rsidR="00000000" w:rsidRDefault="005019CA">
      <w:pPr>
        <w:pStyle w:val="ConsPlusNormal"/>
        <w:ind w:firstLine="540"/>
        <w:jc w:val="both"/>
      </w:pPr>
      <w:r>
        <w:t>5. В структуре терапевтического дневного стационара ре</w:t>
      </w:r>
      <w:r>
        <w:t>комендуется предусматривать:</w:t>
      </w:r>
    </w:p>
    <w:p w:rsidR="00000000" w:rsidRDefault="005019CA">
      <w:pPr>
        <w:pStyle w:val="ConsPlusNormal"/>
        <w:ind w:firstLine="540"/>
        <w:jc w:val="both"/>
      </w:pPr>
      <w:r>
        <w:t>процедурную;</w:t>
      </w:r>
    </w:p>
    <w:p w:rsidR="00000000" w:rsidRDefault="005019CA">
      <w:pPr>
        <w:pStyle w:val="ConsPlusNormal"/>
        <w:ind w:firstLine="540"/>
        <w:jc w:val="both"/>
      </w:pPr>
      <w:r>
        <w:t>кабинет заведующего;</w:t>
      </w:r>
    </w:p>
    <w:p w:rsidR="00000000" w:rsidRDefault="005019CA">
      <w:pPr>
        <w:pStyle w:val="ConsPlusNormal"/>
        <w:ind w:firstLine="540"/>
        <w:jc w:val="both"/>
      </w:pPr>
      <w:r>
        <w:t>кабинеты для врачей.</w:t>
      </w:r>
    </w:p>
    <w:p w:rsidR="00000000" w:rsidRDefault="005019CA">
      <w:pPr>
        <w:pStyle w:val="ConsPlusNormal"/>
        <w:ind w:firstLine="540"/>
        <w:jc w:val="both"/>
      </w:pPr>
      <w:r>
        <w:t>6. В терапевтическом дневном стационаре рекомендуется предусматривать:</w:t>
      </w:r>
    </w:p>
    <w:p w:rsidR="00000000" w:rsidRDefault="005019CA">
      <w:pPr>
        <w:pStyle w:val="ConsPlusNormal"/>
        <w:ind w:firstLine="540"/>
        <w:jc w:val="both"/>
      </w:pPr>
      <w:r>
        <w:t>палаты для больных;</w:t>
      </w:r>
    </w:p>
    <w:p w:rsidR="00000000" w:rsidRDefault="005019CA">
      <w:pPr>
        <w:pStyle w:val="ConsPlusNormal"/>
        <w:ind w:firstLine="540"/>
        <w:jc w:val="both"/>
      </w:pPr>
      <w:r>
        <w:t>комнату для хранения медицинского оборудования;</w:t>
      </w:r>
    </w:p>
    <w:p w:rsidR="00000000" w:rsidRDefault="005019CA">
      <w:pPr>
        <w:pStyle w:val="ConsPlusNormal"/>
        <w:ind w:firstLine="540"/>
        <w:jc w:val="both"/>
      </w:pPr>
      <w:r>
        <w:t>помещение для осмотра больных;</w:t>
      </w:r>
    </w:p>
    <w:p w:rsidR="00000000" w:rsidRDefault="005019CA">
      <w:pPr>
        <w:pStyle w:val="ConsPlusNormal"/>
        <w:ind w:firstLine="540"/>
        <w:jc w:val="both"/>
      </w:pPr>
      <w:r>
        <w:t>по</w:t>
      </w:r>
      <w:r>
        <w:t>ст медицинской сестры;</w:t>
      </w:r>
    </w:p>
    <w:p w:rsidR="00000000" w:rsidRDefault="005019CA">
      <w:pPr>
        <w:pStyle w:val="ConsPlusNormal"/>
        <w:ind w:firstLine="540"/>
        <w:jc w:val="both"/>
      </w:pPr>
      <w:r>
        <w:t>помещение сестры-хозяйки;</w:t>
      </w:r>
    </w:p>
    <w:p w:rsidR="00000000" w:rsidRDefault="005019CA">
      <w:pPr>
        <w:pStyle w:val="ConsPlusNormal"/>
        <w:ind w:firstLine="540"/>
        <w:jc w:val="both"/>
      </w:pPr>
      <w:r>
        <w:t>буфетную и раздаточную;</w:t>
      </w:r>
    </w:p>
    <w:p w:rsidR="00000000" w:rsidRDefault="005019CA">
      <w:pPr>
        <w:pStyle w:val="ConsPlusNormal"/>
        <w:ind w:firstLine="540"/>
        <w:jc w:val="both"/>
      </w:pPr>
      <w:r>
        <w:t>помещение для хранения чистого белья;</w:t>
      </w:r>
    </w:p>
    <w:p w:rsidR="00000000" w:rsidRDefault="005019CA">
      <w:pPr>
        <w:pStyle w:val="ConsPlusNormal"/>
        <w:ind w:firstLine="540"/>
        <w:jc w:val="both"/>
      </w:pPr>
      <w:r>
        <w:t>помещение для сбора грязного белья;</w:t>
      </w:r>
    </w:p>
    <w:p w:rsidR="00000000" w:rsidRDefault="005019CA">
      <w:pPr>
        <w:pStyle w:val="ConsPlusNormal"/>
        <w:ind w:firstLine="540"/>
        <w:jc w:val="both"/>
      </w:pPr>
      <w:r>
        <w:t>душевую и туалет для медицинских работников;</w:t>
      </w:r>
    </w:p>
    <w:p w:rsidR="00000000" w:rsidRDefault="005019CA">
      <w:pPr>
        <w:pStyle w:val="ConsPlusNormal"/>
        <w:ind w:firstLine="540"/>
        <w:jc w:val="both"/>
      </w:pPr>
      <w:r>
        <w:t>душевые и туалеты для больных;</w:t>
      </w:r>
    </w:p>
    <w:p w:rsidR="00000000" w:rsidRDefault="005019CA">
      <w:pPr>
        <w:pStyle w:val="ConsPlusNormal"/>
        <w:ind w:firstLine="540"/>
        <w:jc w:val="both"/>
      </w:pPr>
      <w:r>
        <w:t>санитарную комнату;</w:t>
      </w:r>
    </w:p>
    <w:p w:rsidR="00000000" w:rsidRDefault="005019CA">
      <w:pPr>
        <w:pStyle w:val="ConsPlusNormal"/>
        <w:ind w:firstLine="540"/>
        <w:jc w:val="both"/>
      </w:pPr>
      <w:r>
        <w:t>комнату для посетителей.</w:t>
      </w:r>
    </w:p>
    <w:p w:rsidR="00000000" w:rsidRDefault="005019CA">
      <w:pPr>
        <w:pStyle w:val="ConsPlusNormal"/>
        <w:ind w:firstLine="540"/>
        <w:jc w:val="both"/>
      </w:pPr>
      <w:r>
        <w:t xml:space="preserve">7. Оснащение терапевтического дневного стационара осуществляется в соответствии со стандартом оснащения, предусмотренным </w:t>
      </w:r>
      <w:hyperlink w:anchor="Par503" w:history="1">
        <w:r>
          <w:rPr>
            <w:color w:val="0000FF"/>
          </w:rPr>
          <w:t>приложением N 9</w:t>
        </w:r>
      </w:hyperlink>
      <w:r>
        <w:t xml:space="preserve"> к Порядку оказания медицинской помощи взрослому населению по профилю "</w:t>
      </w:r>
      <w:r>
        <w:t>терапия", утвержденному настоящим приказом.</w:t>
      </w:r>
    </w:p>
    <w:p w:rsidR="00000000" w:rsidRDefault="005019CA">
      <w:pPr>
        <w:pStyle w:val="ConsPlusNormal"/>
        <w:ind w:firstLine="540"/>
        <w:jc w:val="both"/>
      </w:pPr>
      <w:r>
        <w:t>8. Терапевтический дневной стационар осуществляет следующие функции:</w:t>
      </w:r>
    </w:p>
    <w:p w:rsidR="00000000" w:rsidRDefault="005019CA">
      <w:pPr>
        <w:pStyle w:val="ConsPlusNormal"/>
        <w:ind w:firstLine="540"/>
        <w:jc w:val="both"/>
      </w:pPr>
      <w:r>
        <w:t xml:space="preserve">оказание медицинской помощи на основе </w:t>
      </w:r>
      <w:hyperlink r:id="rId24" w:history="1">
        <w:r>
          <w:rPr>
            <w:color w:val="0000FF"/>
          </w:rPr>
          <w:t>стан</w:t>
        </w:r>
        <w:r>
          <w:rPr>
            <w:color w:val="0000FF"/>
          </w:rPr>
          <w:t>дартов</w:t>
        </w:r>
      </w:hyperlink>
      <w:r>
        <w:t xml:space="preserve"> медицинской помощи по профилю "терапия" при заболеваниях и состояниях, не требующих круглосуточного медицинского наблюдения;</w:t>
      </w:r>
    </w:p>
    <w:p w:rsidR="00000000" w:rsidRDefault="005019CA">
      <w:pPr>
        <w:pStyle w:val="ConsPlusNormal"/>
        <w:ind w:firstLine="540"/>
        <w:jc w:val="both"/>
      </w:pPr>
      <w:r>
        <w:t>проведение санитарно-просветительной работы пациентов, обучение их оказанию первой помощи при наиболее вероятных неотложн</w:t>
      </w:r>
      <w:r>
        <w:t>ых состояниях, которые могут развиться у пациента в связи с его заболеванием;</w:t>
      </w:r>
    </w:p>
    <w:p w:rsidR="00000000" w:rsidRDefault="005019CA">
      <w:pPr>
        <w:pStyle w:val="ConsPlusNormal"/>
        <w:ind w:firstLine="540"/>
        <w:jc w:val="both"/>
      </w:pPr>
      <w:r>
        <w:t>разработка и проведение мероприятий по повышению качества лечебно-диагностического процесса и внедрению в практику новых методов диагностики, лечения и реабилитации по профилю "т</w:t>
      </w:r>
      <w:r>
        <w:t>ерапия";</w:t>
      </w:r>
    </w:p>
    <w:p w:rsidR="00000000" w:rsidRDefault="005019CA">
      <w:pPr>
        <w:pStyle w:val="ConsPlusNormal"/>
        <w:ind w:firstLine="540"/>
        <w:jc w:val="both"/>
      </w:pPr>
      <w:r>
        <w:t>участие в проведении мероприятий по повышению квалификации врачей и медицинских работников со средним медицинским образованием по вопросам профилактики, диагностики, лечения и медицинской реабилитации заболеваний по профилю "терапия";</w:t>
      </w:r>
    </w:p>
    <w:p w:rsidR="00000000" w:rsidRDefault="005019CA">
      <w:pPr>
        <w:pStyle w:val="ConsPlusNormal"/>
        <w:ind w:firstLine="540"/>
        <w:jc w:val="both"/>
      </w:pPr>
      <w:r>
        <w:t>ведение учет</w:t>
      </w:r>
      <w:r>
        <w:t>ной и отчетной документации, предоставление отчетов о деятельности в установленном порядке, сбор данных для регистров, ведение которых предусмотрено действующим законодательством Российской Федерации.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jc w:val="right"/>
        <w:outlineLvl w:val="1"/>
      </w:pPr>
      <w:r>
        <w:t>Приложение N 8</w:t>
      </w:r>
    </w:p>
    <w:p w:rsidR="00000000" w:rsidRDefault="005019CA">
      <w:pPr>
        <w:pStyle w:val="ConsPlusNormal"/>
        <w:jc w:val="right"/>
      </w:pPr>
      <w:r>
        <w:t>к Порядку оказания медицинской</w:t>
      </w:r>
    </w:p>
    <w:p w:rsidR="00000000" w:rsidRDefault="005019CA">
      <w:pPr>
        <w:pStyle w:val="ConsPlusNormal"/>
        <w:jc w:val="right"/>
      </w:pPr>
      <w:r>
        <w:t>помо</w:t>
      </w:r>
      <w:r>
        <w:t>щи взрослому населению по профилю</w:t>
      </w:r>
    </w:p>
    <w:p w:rsidR="00000000" w:rsidRDefault="005019CA">
      <w:pPr>
        <w:pStyle w:val="ConsPlusNormal"/>
        <w:jc w:val="right"/>
      </w:pPr>
      <w:r>
        <w:t>"терапия", утвержденному приказом</w:t>
      </w:r>
    </w:p>
    <w:p w:rsidR="00000000" w:rsidRDefault="005019CA">
      <w:pPr>
        <w:pStyle w:val="ConsPlusNormal"/>
        <w:jc w:val="right"/>
      </w:pPr>
      <w:r>
        <w:t>Министерства здравоохранения</w:t>
      </w:r>
    </w:p>
    <w:p w:rsidR="00000000" w:rsidRDefault="005019CA">
      <w:pPr>
        <w:pStyle w:val="ConsPlusNormal"/>
        <w:jc w:val="right"/>
      </w:pPr>
      <w:r>
        <w:t>Российской Федерации</w:t>
      </w:r>
    </w:p>
    <w:p w:rsidR="00000000" w:rsidRDefault="005019CA">
      <w:pPr>
        <w:pStyle w:val="ConsPlusNormal"/>
        <w:jc w:val="right"/>
      </w:pPr>
      <w:r>
        <w:t>от 15.11.2012 N 923н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jc w:val="center"/>
      </w:pPr>
      <w:bookmarkStart w:id="10" w:name="Par465"/>
      <w:bookmarkEnd w:id="10"/>
      <w:r>
        <w:t>РЕКОМЕНДУЕМЫЕ ШТАТНЫЕ НОРМАТИВЫ</w:t>
      </w:r>
    </w:p>
    <w:p w:rsidR="00000000" w:rsidRDefault="005019CA">
      <w:pPr>
        <w:pStyle w:val="ConsPlusNormal"/>
        <w:jc w:val="center"/>
      </w:pPr>
      <w:r>
        <w:t>ТЕРАПЕВТИЧЕСКОГО ДНЕВНОГО СТАЦИОНАРА</w:t>
      </w:r>
    </w:p>
    <w:p w:rsidR="00000000" w:rsidRDefault="005019CA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2880"/>
        <w:gridCol w:w="55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Наименование должности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Количество должностей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1.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- врач-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терапевт          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Врач-терапевт     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            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палатная (постовая)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процедурной       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(для работы в буфете);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(для уборки помещений);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(для санитарной обработки больных)        </w:t>
            </w:r>
          </w:p>
        </w:tc>
      </w:tr>
    </w:tbl>
    <w:p w:rsidR="00000000" w:rsidRDefault="005019CA">
      <w:pPr>
        <w:pStyle w:val="ConsPlusNormal"/>
        <w:jc w:val="both"/>
        <w:rPr>
          <w:sz w:val="18"/>
          <w:szCs w:val="18"/>
        </w:rPr>
      </w:pPr>
    </w:p>
    <w:p w:rsidR="00000000" w:rsidRDefault="005019CA">
      <w:pPr>
        <w:pStyle w:val="ConsPlusNormal"/>
        <w:jc w:val="both"/>
        <w:rPr>
          <w:sz w:val="18"/>
          <w:szCs w:val="18"/>
        </w:rPr>
      </w:pPr>
    </w:p>
    <w:p w:rsidR="00000000" w:rsidRDefault="005019CA">
      <w:pPr>
        <w:pStyle w:val="ConsPlusNormal"/>
        <w:jc w:val="both"/>
        <w:rPr>
          <w:sz w:val="18"/>
          <w:szCs w:val="18"/>
        </w:rPr>
      </w:pPr>
    </w:p>
    <w:p w:rsidR="00000000" w:rsidRDefault="005019CA">
      <w:pPr>
        <w:pStyle w:val="ConsPlusNormal"/>
        <w:jc w:val="both"/>
        <w:rPr>
          <w:sz w:val="18"/>
          <w:szCs w:val="18"/>
        </w:rPr>
      </w:pPr>
    </w:p>
    <w:p w:rsidR="00000000" w:rsidRDefault="005019CA">
      <w:pPr>
        <w:pStyle w:val="ConsPlusNormal"/>
        <w:jc w:val="both"/>
        <w:rPr>
          <w:sz w:val="18"/>
          <w:szCs w:val="18"/>
        </w:rPr>
      </w:pPr>
    </w:p>
    <w:p w:rsidR="00000000" w:rsidRDefault="005019CA">
      <w:pPr>
        <w:pStyle w:val="ConsPlusNormal"/>
        <w:jc w:val="right"/>
        <w:outlineLvl w:val="1"/>
      </w:pPr>
      <w:r>
        <w:t>Приложение N 9</w:t>
      </w:r>
    </w:p>
    <w:p w:rsidR="00000000" w:rsidRDefault="005019CA">
      <w:pPr>
        <w:pStyle w:val="ConsPlusNormal"/>
        <w:jc w:val="right"/>
      </w:pPr>
      <w:r>
        <w:t>к Порядку оказания медицинской</w:t>
      </w:r>
    </w:p>
    <w:p w:rsidR="00000000" w:rsidRDefault="005019CA">
      <w:pPr>
        <w:pStyle w:val="ConsPlusNormal"/>
        <w:jc w:val="right"/>
      </w:pPr>
      <w:r>
        <w:t>помощи взрослому населению по профилю</w:t>
      </w:r>
    </w:p>
    <w:p w:rsidR="00000000" w:rsidRDefault="005019CA">
      <w:pPr>
        <w:pStyle w:val="ConsPlusNormal"/>
        <w:jc w:val="right"/>
      </w:pPr>
      <w:r>
        <w:t>"терапия", утвержденному приказом</w:t>
      </w:r>
    </w:p>
    <w:p w:rsidR="00000000" w:rsidRDefault="005019CA">
      <w:pPr>
        <w:pStyle w:val="ConsPlusNormal"/>
        <w:jc w:val="right"/>
      </w:pPr>
      <w:r>
        <w:t>Министерства здравоохранения</w:t>
      </w:r>
    </w:p>
    <w:p w:rsidR="00000000" w:rsidRDefault="005019CA">
      <w:pPr>
        <w:pStyle w:val="ConsPlusNormal"/>
        <w:jc w:val="right"/>
      </w:pPr>
      <w:r>
        <w:t>Российской Федерации</w:t>
      </w:r>
    </w:p>
    <w:p w:rsidR="00000000" w:rsidRDefault="005019CA">
      <w:pPr>
        <w:pStyle w:val="ConsPlusNormal"/>
        <w:jc w:val="right"/>
      </w:pPr>
      <w:r>
        <w:t>от 15.11.2012 N 923н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jc w:val="center"/>
      </w:pPr>
      <w:bookmarkStart w:id="11" w:name="Par503"/>
      <w:bookmarkEnd w:id="11"/>
      <w:r>
        <w:t>СТАНДАРТ</w:t>
      </w:r>
    </w:p>
    <w:p w:rsidR="00000000" w:rsidRDefault="005019CA">
      <w:pPr>
        <w:pStyle w:val="ConsPlusNormal"/>
        <w:jc w:val="center"/>
      </w:pPr>
      <w:r>
        <w:t>ОСНАЩЕНИЯ ТЕРАПЕВТИЧЕСКОГО ДНЕВНОГО СТАЦИОНАРА</w:t>
      </w:r>
    </w:p>
    <w:p w:rsidR="00000000" w:rsidRDefault="005019CA">
      <w:pPr>
        <w:pStyle w:val="ConsPlusNorma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880"/>
        <w:gridCol w:w="25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орудования)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реанимационный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аэрозольный компрессорный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(небулайзер) портативный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ультрафиолетовый бактерицидный (для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помещений)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потребности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исследования функций внешнего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дыхания </w:t>
            </w:r>
            <w:hyperlink w:anchor="Par547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давления,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сфигмоманометр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длительных инфузионных вливаний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1 койку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потребности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Кровать функциональная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прикроватный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(отсасыватель) медицинский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Укладка для оказания экстренной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медицинской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помощи при анафилактическом шоке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"АнтиСПИД"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19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000000" w:rsidRDefault="005019CA">
      <w:pPr>
        <w:pStyle w:val="ConsPlusNormal"/>
        <w:jc w:val="both"/>
        <w:rPr>
          <w:sz w:val="18"/>
          <w:szCs w:val="18"/>
        </w:rPr>
      </w:pPr>
    </w:p>
    <w:p w:rsidR="00000000" w:rsidRDefault="005019CA">
      <w:pPr>
        <w:pStyle w:val="ConsPlusNormal"/>
        <w:ind w:firstLine="540"/>
        <w:jc w:val="both"/>
      </w:pPr>
      <w:r>
        <w:t>--------------------------------</w:t>
      </w:r>
    </w:p>
    <w:p w:rsidR="00000000" w:rsidRDefault="005019CA">
      <w:pPr>
        <w:pStyle w:val="ConsPlusNormal"/>
        <w:ind w:firstLine="540"/>
        <w:jc w:val="both"/>
      </w:pPr>
      <w:bookmarkStart w:id="12" w:name="Par547"/>
      <w:bookmarkEnd w:id="12"/>
      <w:r>
        <w:t>&lt;*&gt; При отсутствии отделения (кабинета) функциональной диагностики в структуре медицинской организации.</w:t>
      </w:r>
    </w:p>
    <w:p w:rsidR="00000000" w:rsidRDefault="005019CA">
      <w:pPr>
        <w:pStyle w:val="ConsPlusNormal"/>
        <w:ind w:firstLine="540"/>
        <w:jc w:val="both"/>
      </w:pPr>
    </w:p>
    <w:p w:rsidR="00000000" w:rsidRDefault="005019CA">
      <w:pPr>
        <w:pStyle w:val="ConsPlusNormal"/>
        <w:ind w:firstLine="540"/>
        <w:jc w:val="both"/>
      </w:pPr>
    </w:p>
    <w:p w:rsidR="005019CA" w:rsidRDefault="005019CA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sectPr w:rsidR="005019CA">
      <w:headerReference w:type="default" r:id="rId25"/>
      <w:footerReference w:type="default" r:id="rId26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9CA" w:rsidRDefault="005019CA">
      <w:pPr>
        <w:spacing w:after="0" w:line="240" w:lineRule="auto"/>
      </w:pPr>
      <w:r>
        <w:separator/>
      </w:r>
    </w:p>
  </w:endnote>
  <w:endnote w:type="continuationSeparator" w:id="0">
    <w:p w:rsidR="005019CA" w:rsidRDefault="00501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019CA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019CA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019CA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019C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6D666B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D666B">
            <w:rPr>
              <w:rFonts w:ascii="Tahoma" w:hAnsi="Tahoma" w:cs="Tahoma"/>
              <w:noProof/>
              <w:sz w:val="20"/>
              <w:szCs w:val="20"/>
            </w:rPr>
            <w:t>13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6D666B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D666B">
            <w:rPr>
              <w:rFonts w:ascii="Tahoma" w:hAnsi="Tahoma" w:cs="Tahoma"/>
              <w:noProof/>
              <w:sz w:val="20"/>
              <w:szCs w:val="20"/>
            </w:rPr>
            <w:t>13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9CA" w:rsidRDefault="005019CA">
      <w:pPr>
        <w:spacing w:after="0" w:line="240" w:lineRule="auto"/>
      </w:pPr>
      <w:r>
        <w:separator/>
      </w:r>
    </w:p>
  </w:footnote>
  <w:footnote w:type="continuationSeparator" w:id="0">
    <w:p w:rsidR="005019CA" w:rsidRDefault="00501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019CA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Приказ Минздрава России от 15.11.2012 N 923н"Об утверждении Порядка оказания медицинской помощи взрослому населению </w:t>
          </w:r>
          <w:r>
            <w:rPr>
              <w:rFonts w:ascii="Tahoma" w:hAnsi="Tahoma" w:cs="Tahoma"/>
              <w:sz w:val="16"/>
              <w:szCs w:val="16"/>
            </w:rPr>
            <w:t>по профилю "терапия"(Зарегистрировано в Минюсте России 29.12.2012 N 26482)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019CA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5019CA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019C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04.02.2013</w:t>
          </w:r>
        </w:p>
      </w:tc>
    </w:tr>
  </w:tbl>
  <w:p w:rsidR="00000000" w:rsidRDefault="005019CA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5019CA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6B"/>
    <w:rsid w:val="005019CA"/>
    <w:rsid w:val="006D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consultantplus://offline/ref=46E73B1DF1AB9C007AA705334FF8BD6D79A6F07053BD9919C3734DF5kF0EJ" TargetMode="External"/><Relationship Id="rId18" Type="http://schemas.openxmlformats.org/officeDocument/2006/relationships/hyperlink" Target="consultantplus://offline/ref=46E73B1DF1AB9C007AA705334FF8BD6D7EA8F27E50BD9919C3734DF5FEA19CF1A9891316BA3973k506J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6E73B1DF1AB9C007AA705334FF8BD6D7EA8F27E50BD9919C3734DF5FEA19CF1A9891316BA3973k506J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46E73B1DF1AB9C007AA705334FF8BD6D79A7F57552BD9919C3734DF5kF0EJ" TargetMode="External"/><Relationship Id="rId17" Type="http://schemas.openxmlformats.org/officeDocument/2006/relationships/hyperlink" Target="consultantplus://offline/ref=46E73B1DF1AB9C007AA705334FF8BD6D79A6F67154BD9919C3734DF5FEA19CF1A9891316BA3973k505J" TargetMode="External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6E73B1DF1AB9C007AA705334FF8BD6D79A5F77E5DBD9919C3734DF5FEA19CF1A9891316BA3973k504J" TargetMode="External"/><Relationship Id="rId20" Type="http://schemas.openxmlformats.org/officeDocument/2006/relationships/hyperlink" Target="consultantplus://offline/ref=46E73B1DF1AB9C007AA705334FF8BD6D79A6F67154BD9919C3734DF5FEA19CF1A9891316BA3973k505J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6E73B1DF1AB9C007AA705334FF8BD6D79A0F67652BD9919C3734DF5kF0EJ" TargetMode="External"/><Relationship Id="rId24" Type="http://schemas.openxmlformats.org/officeDocument/2006/relationships/hyperlink" Target="consultantplus://offline/ref=46E73B1DF1AB9C007AA705334FF8BD6D7FA5F57753BD9919C3734DF5kF0E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6E73B1DF1AB9C007AA705334FF8BD6D7CA7F67353BD9919C3734DF5FEA19CF1A9891316BA3973k501J" TargetMode="External"/><Relationship Id="rId23" Type="http://schemas.openxmlformats.org/officeDocument/2006/relationships/hyperlink" Target="consultantplus://offline/ref=46E73B1DF1AB9C007AA705334FF8BD6D7EA8F27E50BD9919C3734DF5FEA19CF1A9891316BA3973k506J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46E73B1DF1AB9C007AA705334FF8BD6D79A7F27554BD9919C3734DF5FEA19CF1A9891316BA3A7Bk503J" TargetMode="External"/><Relationship Id="rId19" Type="http://schemas.openxmlformats.org/officeDocument/2006/relationships/hyperlink" Target="consultantplus://offline/ref=46E73B1DF1AB9C007AA705334FF8BD6D7FA5F57753BD9919C3734DF5kF0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consultantplus://offline/ref=46E73B1DF1AB9C007AA705334FF8BD6D7EA7F17255BD9919C3734DF5FEA19CF1A9891316BA3971k503J" TargetMode="External"/><Relationship Id="rId22" Type="http://schemas.openxmlformats.org/officeDocument/2006/relationships/hyperlink" Target="consultantplus://offline/ref=46E73B1DF1AB9C007AA705334FF8BD6D79A6F67154BD9919C3734DF5FEA19CF1A9891316BA3973k505J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5997</Words>
  <Characters>34183</Characters>
  <Application>Microsoft Office Word</Application>
  <DocSecurity>2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15.11.2012 N 923н"Об утверждении Порядка оказания медицинской помощи взрослому населению по профилю "терапия"(Зарегистрировано в Минюсте России 29.12.2012 N 26482)</vt:lpstr>
    </vt:vector>
  </TitlesOfParts>
  <Company>ConsultantPlus</Company>
  <LinksUpToDate>false</LinksUpToDate>
  <CharactersWithSpaces>40100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15.11.2012 N 923н"Об утверждении Порядка оказания медицинской помощи взрослому населению по профилю "терапия"(Зарегистрировано в Минюсте России 29.12.2012 N 26482)</dc:title>
  <dc:subject>skip</dc:subject>
  <dc:creator>skip</dc:creator>
  <cp:lastModifiedBy>user</cp:lastModifiedBy>
  <cp:revision>2</cp:revision>
  <dcterms:created xsi:type="dcterms:W3CDTF">2013-02-04T13:43:00Z</dcterms:created>
  <dcterms:modified xsi:type="dcterms:W3CDTF">2013-02-04T13:43:00Z</dcterms:modified>
</cp:coreProperties>
</file>