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25 марта 2011 г. N 20284</w:t>
      </w:r>
    </w:p>
    <w:p w:rsidR="00D47CCA" w:rsidRDefault="00D47CC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47CCA" w:rsidRDefault="00D47CC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D47CCA" w:rsidRDefault="00D47CC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D47CCA" w:rsidRDefault="00D47CCA">
      <w:pPr>
        <w:pStyle w:val="ConsPlusTitle"/>
        <w:jc w:val="center"/>
        <w:rPr>
          <w:sz w:val="20"/>
          <w:szCs w:val="20"/>
        </w:rPr>
      </w:pPr>
    </w:p>
    <w:p w:rsidR="00D47CCA" w:rsidRDefault="00D47CC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D47CCA" w:rsidRDefault="00D47CC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28 февраля 2011 г. N 155н</w:t>
      </w:r>
    </w:p>
    <w:p w:rsidR="00D47CCA" w:rsidRDefault="00D47CCA">
      <w:pPr>
        <w:pStyle w:val="ConsPlusTitle"/>
        <w:jc w:val="center"/>
        <w:rPr>
          <w:sz w:val="20"/>
          <w:szCs w:val="20"/>
        </w:rPr>
      </w:pPr>
    </w:p>
    <w:p w:rsidR="00D47CCA" w:rsidRDefault="00D47CC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D47CCA" w:rsidRDefault="00D47CC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НАСЕЛЕНИЮ ПО ПРОФИЛЮ</w:t>
      </w:r>
    </w:p>
    <w:p w:rsidR="00D47CCA" w:rsidRDefault="00D47CC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"ОТОРИНОЛАРИНГОЛОГИЯ" И "СУРДОЛОГИЯ-ОТОРИНОЛАРИНГОЛОГИЯ"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D47CCA" w:rsidRDefault="00D47CC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КонсультантПлюс</w:t>
      </w:r>
      <w:proofErr w:type="spellEnd"/>
      <w:r>
        <w:rPr>
          <w:rFonts w:ascii="Calibri" w:hAnsi="Calibri" w:cs="Calibri"/>
        </w:rPr>
        <w:t>: примечание.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</w:t>
      </w:r>
      <w:hyperlink r:id="rId5" w:history="1">
        <w:r>
          <w:rPr>
            <w:rFonts w:ascii="Calibri" w:hAnsi="Calibri" w:cs="Calibri"/>
            <w:color w:val="0000FF"/>
          </w:rPr>
          <w:t>Основы</w:t>
        </w:r>
      </w:hyperlink>
      <w:r>
        <w:rPr>
          <w:rFonts w:ascii="Calibri" w:hAnsi="Calibri" w:cs="Calibri"/>
        </w:rPr>
        <w:t xml:space="preserve"> законодательства Российской Федерации об охране здоровья граждан" утратили силу с </w:t>
      </w:r>
      <w:hyperlink r:id="rId6" w:history="1">
        <w:r>
          <w:rPr>
            <w:rFonts w:ascii="Calibri" w:hAnsi="Calibri" w:cs="Calibri"/>
            <w:color w:val="0000FF"/>
          </w:rPr>
          <w:t>1 января 2012 года</w:t>
        </w:r>
      </w:hyperlink>
      <w:r>
        <w:rPr>
          <w:rFonts w:ascii="Calibri" w:hAnsi="Calibri" w:cs="Calibri"/>
        </w:rPr>
        <w:t xml:space="preserve"> в связи с принятием Федерального </w:t>
      </w:r>
      <w:hyperlink r:id="rId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21.11.2011 N 323-ФЗ, </w:t>
      </w:r>
      <w:hyperlink r:id="rId8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которого установлены правила утверждения порядков и стандартов оказания медицинской помощи.</w:t>
      </w:r>
    </w:p>
    <w:p w:rsidR="00D47CCA" w:rsidRDefault="00D47CC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9" w:history="1">
        <w:r>
          <w:rPr>
            <w:rFonts w:ascii="Calibri" w:hAnsi="Calibri" w:cs="Calibri"/>
            <w:color w:val="0000FF"/>
          </w:rPr>
          <w:t>статьей 37.1</w:t>
        </w:r>
      </w:hyperlink>
      <w:r>
        <w:rPr>
          <w:rFonts w:ascii="Calibri" w:hAnsi="Calibri" w:cs="Calibri"/>
        </w:rPr>
        <w:t xml:space="preserve"> Основ законодательства Российской Федерации об охране здоровья граждан от 22 июля 1993 г. N 5487-1 (Ведомости Съезда народных депутатов Российской Федерации и Верховного Совета Российской Федерации, 1993, N 33, ст. 1318; Собрание законодательства Российской Федерации, 2007, N 1, ст. 21; N 43, ст. 5084) приказываю: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Утвердить:</w:t>
      </w:r>
    </w:p>
    <w:p w:rsidR="00D47CCA" w:rsidRDefault="00AA3B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36" w:history="1">
        <w:r w:rsidR="00D47CCA">
          <w:rPr>
            <w:rFonts w:ascii="Calibri" w:hAnsi="Calibri" w:cs="Calibri"/>
            <w:color w:val="0000FF"/>
          </w:rPr>
          <w:t>Порядок</w:t>
        </w:r>
      </w:hyperlink>
      <w:r w:rsidR="00D47CCA">
        <w:rPr>
          <w:rFonts w:ascii="Calibri" w:hAnsi="Calibri" w:cs="Calibri"/>
        </w:rPr>
        <w:t xml:space="preserve"> оказания медицинской помощи населению по профилю "оториноларингология" согласно приложению N 1;</w:t>
      </w:r>
    </w:p>
    <w:p w:rsidR="00D47CCA" w:rsidRDefault="00AA3B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666" w:history="1">
        <w:r w:rsidR="00D47CCA">
          <w:rPr>
            <w:rFonts w:ascii="Calibri" w:hAnsi="Calibri" w:cs="Calibri"/>
            <w:color w:val="0000FF"/>
          </w:rPr>
          <w:t>Порядок</w:t>
        </w:r>
      </w:hyperlink>
      <w:r w:rsidR="00D47CCA">
        <w:rPr>
          <w:rFonts w:ascii="Calibri" w:hAnsi="Calibri" w:cs="Calibri"/>
        </w:rPr>
        <w:t xml:space="preserve"> оказания медицинской помощи населению по профилю "</w:t>
      </w:r>
      <w:proofErr w:type="spellStart"/>
      <w:r w:rsidR="00D47CCA">
        <w:rPr>
          <w:rFonts w:ascii="Calibri" w:hAnsi="Calibri" w:cs="Calibri"/>
        </w:rPr>
        <w:t>сурдология</w:t>
      </w:r>
      <w:proofErr w:type="spellEnd"/>
      <w:r w:rsidR="00D47CCA">
        <w:rPr>
          <w:rFonts w:ascii="Calibri" w:hAnsi="Calibri" w:cs="Calibri"/>
        </w:rPr>
        <w:t>-оториноларингология" согласно приложению N 2.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28 февраля 2011 г. N 155н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47CCA" w:rsidRDefault="00D47CCA">
      <w:pPr>
        <w:pStyle w:val="ConsPlusTitle"/>
        <w:jc w:val="center"/>
        <w:rPr>
          <w:sz w:val="20"/>
          <w:szCs w:val="20"/>
        </w:rPr>
      </w:pPr>
      <w:bookmarkStart w:id="1" w:name="Par36"/>
      <w:bookmarkEnd w:id="1"/>
      <w:r>
        <w:rPr>
          <w:sz w:val="20"/>
          <w:szCs w:val="20"/>
        </w:rPr>
        <w:t>ПОРЯДОК</w:t>
      </w:r>
    </w:p>
    <w:p w:rsidR="00D47CCA" w:rsidRDefault="00D47CC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НАСЕЛЕНИЮ</w:t>
      </w:r>
    </w:p>
    <w:p w:rsidR="00D47CCA" w:rsidRDefault="00D47CC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 ПРОФИЛЮ "ОТОРИНОЛАРИНГОЛОГИЯ"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регулирует вопросы оказания медицинской помощи населению (взрослым и детям) при заболеваниях уха, горла и носа (далее - заболевания ЛОР-органов) в организациях, оказывающих оториноларингологическую медицинскую помощь (далее - медицинские организации).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Больные с заболеваниями ЛОР-органов получают: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скорую медицинскую помощь;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рамках первичной медико-санитарной помощи - терапевтическую (педиатрическую) и оториноларингологическую помощь;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в рамках специализированной, в том числе высокотехнологичной, медицинской помощи - </w:t>
      </w:r>
      <w:r>
        <w:rPr>
          <w:rFonts w:ascii="Calibri" w:hAnsi="Calibri" w:cs="Calibri"/>
        </w:rPr>
        <w:lastRenderedPageBreak/>
        <w:t>специализированную оториноларингологическую помощь.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Оториноларингологическая медицинская помощь включает в себя два этапа: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первый - </w:t>
      </w:r>
      <w:proofErr w:type="spellStart"/>
      <w:r>
        <w:rPr>
          <w:rFonts w:ascii="Calibri" w:hAnsi="Calibri" w:cs="Calibri"/>
        </w:rPr>
        <w:t>догоспитальный</w:t>
      </w:r>
      <w:proofErr w:type="spellEnd"/>
      <w:r>
        <w:rPr>
          <w:rFonts w:ascii="Calibri" w:hAnsi="Calibri" w:cs="Calibri"/>
        </w:rPr>
        <w:t xml:space="preserve">, осуществляемый в </w:t>
      </w:r>
      <w:hyperlink r:id="rId10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 xml:space="preserve"> скорой медицинской помощи врачебными и фельдшерскими выездными бригадами, в порядке неотложной медицинской помощи; врачами медицинских организаций, оказывающих амбулаторно-поликлиническую помощь (далее - амбулаторно-поликлинические учреждения);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второй - госпитальный, осуществляемый в оториноларингологических отделениях (или в отделениях реанимации и интенсивной терапии) на базе медицинских организаций, оказывающих медицинскую оториноларингологическую помощь.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В амбулаторно-поликлинических учреждениях помощь лицам с заболеваниями ЛОР-органов в рамках первичной медико-санитарной помощи осуществляется врачом-</w:t>
      </w:r>
      <w:proofErr w:type="spellStart"/>
      <w:r>
        <w:rPr>
          <w:rFonts w:ascii="Calibri" w:hAnsi="Calibri" w:cs="Calibri"/>
        </w:rPr>
        <w:t>оториноларингологом</w:t>
      </w:r>
      <w:proofErr w:type="spellEnd"/>
      <w:r>
        <w:rPr>
          <w:rFonts w:ascii="Calibri" w:hAnsi="Calibri" w:cs="Calibri"/>
        </w:rPr>
        <w:t xml:space="preserve"> в соответствии со стандартами оказания медицинской помощи. При отсутствии в штате амбулаторно-поликлинического учреждения врача-</w:t>
      </w:r>
      <w:proofErr w:type="spellStart"/>
      <w:r>
        <w:rPr>
          <w:rFonts w:ascii="Calibri" w:hAnsi="Calibri" w:cs="Calibri"/>
        </w:rPr>
        <w:t>оториноларинголога</w:t>
      </w:r>
      <w:proofErr w:type="spellEnd"/>
      <w:r>
        <w:rPr>
          <w:rFonts w:ascii="Calibri" w:hAnsi="Calibri" w:cs="Calibri"/>
        </w:rPr>
        <w:t xml:space="preserve"> возможно оказание медицинской помощи врачом-терапевтом участковым; врачом-педиатром участковым; врачом общей практики (семейным врачом) в соответствии с установленными стандартами оказания медицинской помощи с учетом рекомендаций врачей-</w:t>
      </w:r>
      <w:proofErr w:type="spellStart"/>
      <w:r>
        <w:rPr>
          <w:rFonts w:ascii="Calibri" w:hAnsi="Calibri" w:cs="Calibri"/>
        </w:rPr>
        <w:t>оториноларингологов</w:t>
      </w:r>
      <w:proofErr w:type="spellEnd"/>
      <w:r>
        <w:rPr>
          <w:rFonts w:ascii="Calibri" w:hAnsi="Calibri" w:cs="Calibri"/>
        </w:rPr>
        <w:t>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 амбулаторно-поликлинических учреждениях врачи-терапевты участковые, врачи общей практики (семейные врачи), врачи-педиатры участковые при оказании медицинской помощи лицам с заболеваниями ЛОР-органов выполняют следующие функции: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осуществляют амбулаторное лечение и динамическое наблюдение больных с заболеваниями ЛОР-органов легкой степени тяжести клинического течения заболевания, с учетом рекомендаций врачей-</w:t>
      </w:r>
      <w:proofErr w:type="spellStart"/>
      <w:r>
        <w:rPr>
          <w:rFonts w:ascii="Calibri" w:hAnsi="Calibri" w:cs="Calibri"/>
        </w:rPr>
        <w:t>оториноларингологов</w:t>
      </w:r>
      <w:proofErr w:type="spellEnd"/>
      <w:r>
        <w:rPr>
          <w:rFonts w:ascii="Calibri" w:hAnsi="Calibri" w:cs="Calibri"/>
        </w:rPr>
        <w:t xml:space="preserve"> в соответствии с установленными стандартами оказания медицинской помощи;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выявляют риск развития заболеваний ЛОР-органов и их осложнений;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выявлении у больного высокого риска развития заболевания ЛОР-органов и/или его осложнения направляют на консультацию в кабинет врача-</w:t>
      </w:r>
      <w:proofErr w:type="spellStart"/>
      <w:r>
        <w:rPr>
          <w:rFonts w:ascii="Calibri" w:hAnsi="Calibri" w:cs="Calibri"/>
        </w:rPr>
        <w:t>оториноларинголога</w:t>
      </w:r>
      <w:proofErr w:type="spellEnd"/>
      <w:r>
        <w:rPr>
          <w:rFonts w:ascii="Calibri" w:hAnsi="Calibri" w:cs="Calibri"/>
        </w:rPr>
        <w:t xml:space="preserve">, осуществляющий свою деятельность в соответствии с </w:t>
      </w:r>
      <w:hyperlink w:anchor="Par103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197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При направлении пациента к врачу-</w:t>
      </w:r>
      <w:proofErr w:type="spellStart"/>
      <w:r>
        <w:rPr>
          <w:rFonts w:ascii="Calibri" w:hAnsi="Calibri" w:cs="Calibri"/>
        </w:rPr>
        <w:t>оториноларингологу</w:t>
      </w:r>
      <w:proofErr w:type="spellEnd"/>
      <w:r>
        <w:rPr>
          <w:rFonts w:ascii="Calibri" w:hAnsi="Calibri" w:cs="Calibri"/>
        </w:rPr>
        <w:t xml:space="preserve"> врачами-терапевтами участковыми, врачами-педиатрами участковыми, врачами общей практики (семейными врачами) и врачами других специальностей предоставляется выписка из амбулаторной карты (истории болезни) с указанием предварительного (или заключительного) диагноза, сопутствующих заболеваний, а также имеющихся данных лабораторных и функциональных исследований.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Плановая специализированная оториноларингологическая помощь больным с заболеваниями ЛОР-органов в амбулаторно-поликлинических учреждениях осуществляется врачом-</w:t>
      </w:r>
      <w:proofErr w:type="spellStart"/>
      <w:r>
        <w:rPr>
          <w:rFonts w:ascii="Calibri" w:hAnsi="Calibri" w:cs="Calibri"/>
        </w:rPr>
        <w:t>оториноларингологом</w:t>
      </w:r>
      <w:proofErr w:type="spellEnd"/>
      <w:r>
        <w:rPr>
          <w:rFonts w:ascii="Calibri" w:hAnsi="Calibri" w:cs="Calibri"/>
        </w:rPr>
        <w:t xml:space="preserve"> в оториноларингологическом кабинете поликлиники и/или амбулаторном оториноларингологическом отделении.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</w:t>
      </w:r>
      <w:proofErr w:type="gramStart"/>
      <w:r>
        <w:rPr>
          <w:rFonts w:ascii="Calibri" w:hAnsi="Calibri" w:cs="Calibri"/>
        </w:rPr>
        <w:t>Врач-</w:t>
      </w:r>
      <w:proofErr w:type="spellStart"/>
      <w:r>
        <w:rPr>
          <w:rFonts w:ascii="Calibri" w:hAnsi="Calibri" w:cs="Calibri"/>
        </w:rPr>
        <w:t>оториноларинголог</w:t>
      </w:r>
      <w:proofErr w:type="spellEnd"/>
      <w:r>
        <w:rPr>
          <w:rFonts w:ascii="Calibri" w:hAnsi="Calibri" w:cs="Calibri"/>
        </w:rPr>
        <w:t xml:space="preserve"> амбулаторно-поликлинического учреждения осуществляет диагностическую, лечебную и консультативную помощь больным с острыми и хроническими заболеваниями ЛОР-органов, а также диспансерное наблюдение больных с хроническими и рецидивирующими заболеваниями ЛОР-органов на основе взаимодействия с врачами других специальностей в соответствии с </w:t>
      </w:r>
      <w:hyperlink r:id="rId11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23 апреля</w:t>
      </w:r>
      <w:proofErr w:type="gramEnd"/>
      <w:r>
        <w:rPr>
          <w:rFonts w:ascii="Calibri" w:hAnsi="Calibri" w:cs="Calibri"/>
        </w:rPr>
        <w:t xml:space="preserve"> 2009 г. N 210н (зарегистрирован Минюстом России 5 июня 2009 г. N 14032).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</w:t>
      </w:r>
      <w:proofErr w:type="gramStart"/>
      <w:r>
        <w:rPr>
          <w:rFonts w:ascii="Calibri" w:hAnsi="Calibri" w:cs="Calibri"/>
        </w:rPr>
        <w:t>При невозможности оказания медицинской помощи в кабинете врача-</w:t>
      </w:r>
      <w:proofErr w:type="spellStart"/>
      <w:r>
        <w:rPr>
          <w:rFonts w:ascii="Calibri" w:hAnsi="Calibri" w:cs="Calibri"/>
        </w:rPr>
        <w:t>оториноларинголога</w:t>
      </w:r>
      <w:proofErr w:type="spellEnd"/>
      <w:r>
        <w:rPr>
          <w:rFonts w:ascii="Calibri" w:hAnsi="Calibri" w:cs="Calibri"/>
        </w:rPr>
        <w:t xml:space="preserve"> больные (в том числе новорожденные и дети раннего возраста с нарушениями слуха) направляются в амбулаторное или стационарное оториноларингологическое отделение медицинской организации, осуществляющее свою деятельность в соответствии с </w:t>
      </w:r>
      <w:hyperlink w:anchor="Par290" w:history="1">
        <w:r>
          <w:rPr>
            <w:rFonts w:ascii="Calibri" w:hAnsi="Calibri" w:cs="Calibri"/>
            <w:color w:val="0000FF"/>
          </w:rPr>
          <w:t>положениями N 4</w:t>
        </w:r>
      </w:hyperlink>
      <w:r>
        <w:rPr>
          <w:rFonts w:ascii="Calibri" w:hAnsi="Calibri" w:cs="Calibri"/>
        </w:rPr>
        <w:t xml:space="preserve"> - </w:t>
      </w:r>
      <w:hyperlink w:anchor="Par559" w:history="1">
        <w:r>
          <w:rPr>
            <w:rFonts w:ascii="Calibri" w:hAnsi="Calibri" w:cs="Calibri"/>
            <w:color w:val="0000FF"/>
          </w:rPr>
          <w:t>9</w:t>
        </w:r>
      </w:hyperlink>
      <w:r>
        <w:rPr>
          <w:rFonts w:ascii="Calibri" w:hAnsi="Calibri" w:cs="Calibri"/>
        </w:rPr>
        <w:t xml:space="preserve"> к настоящему Порядку, для обследования, дифференциальной диагностики, выработки тактики и проведения необходимого специализированного лечения.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При невозможности оказания эффективной медицинской помощи в амбулаторном оториноларингологическом кабинете/отделении медицинской организации, а также при необходимости проведения диагностических и/или лечебных мероприятий в условиях общей </w:t>
      </w:r>
      <w:r>
        <w:rPr>
          <w:rFonts w:ascii="Calibri" w:hAnsi="Calibri" w:cs="Calibri"/>
        </w:rPr>
        <w:lastRenderedPageBreak/>
        <w:t>анестезии больные направляются в стационарное оториноларингологическое отделение для дифференциальной диагностики, выработки тактики и проведения лечения.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Стационарное обследование и лечение больных с заболеваниями ЛОР-органов осуществляется врачом-</w:t>
      </w:r>
      <w:proofErr w:type="spellStart"/>
      <w:r>
        <w:rPr>
          <w:rFonts w:ascii="Calibri" w:hAnsi="Calibri" w:cs="Calibri"/>
        </w:rPr>
        <w:t>оториноларингологом</w:t>
      </w:r>
      <w:proofErr w:type="spellEnd"/>
      <w:r>
        <w:rPr>
          <w:rFonts w:ascii="Calibri" w:hAnsi="Calibri" w:cs="Calibri"/>
        </w:rPr>
        <w:t xml:space="preserve"> в оториноларингологическом отделении медицинской организации, а при отсутствии оториноларингологического отделения - в отделении хирургического профиля, имеющем в своем составе выделенные оториноларингологические койки.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При отсутствии медицинских показаний к госпитализации в оториноларингологическое отделение больным проводится амбулаторное терапевтическое или хирургическое лечение. Дальнейшее динамическое наблюдение и лечение данной категории больных проводится в медицинских организациях, оказывающих амбулаторно-поликлиническую помощь.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</w:t>
      </w:r>
      <w:proofErr w:type="gramStart"/>
      <w:r>
        <w:rPr>
          <w:rFonts w:ascii="Calibri" w:hAnsi="Calibri" w:cs="Calibri"/>
        </w:rPr>
        <w:t xml:space="preserve">В случае подозрения или выявления у больного заболевания голосового аппарата, в том числе у лиц, деятельность которых связана с голосовой нагрузкой (сотрудникам учреждений культуры, студентам и абитуриентам музыкально-драматических, педагогических и других учебных заведений), в оториноларингологическом кабинете амбулаторно-поликлинического учреждения или в оториноларингологическом отделении медицинской организации больной направляется в оториноларингологический кабинет, оказывающий </w:t>
      </w:r>
      <w:proofErr w:type="spellStart"/>
      <w:r>
        <w:rPr>
          <w:rFonts w:ascii="Calibri" w:hAnsi="Calibri" w:cs="Calibri"/>
        </w:rPr>
        <w:t>фониатрическую</w:t>
      </w:r>
      <w:proofErr w:type="spellEnd"/>
      <w:r>
        <w:rPr>
          <w:rFonts w:ascii="Calibri" w:hAnsi="Calibri" w:cs="Calibri"/>
        </w:rPr>
        <w:t xml:space="preserve"> помощь, для проведения дифференциальной диагностики, определения тактики лечения и</w:t>
      </w:r>
      <w:proofErr w:type="gramEnd"/>
      <w:r>
        <w:rPr>
          <w:rFonts w:ascii="Calibri" w:hAnsi="Calibri" w:cs="Calibri"/>
        </w:rPr>
        <w:t xml:space="preserve"> проведения необходимых лечебных мероприятий и диспансерного наблюдения.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</w:t>
      </w:r>
      <w:proofErr w:type="gramStart"/>
      <w:r>
        <w:rPr>
          <w:rFonts w:ascii="Calibri" w:hAnsi="Calibri" w:cs="Calibri"/>
        </w:rPr>
        <w:t>В случае подозрения или выявления у больного заболевания, связанного с нарушением слуха, в оториноларингологическом кабинете амбулаторно-поликлинического учреждения или в оториноларингологическом отделении медицинской организации пациент направляется к врачу-</w:t>
      </w:r>
      <w:proofErr w:type="spellStart"/>
      <w:r>
        <w:rPr>
          <w:rFonts w:ascii="Calibri" w:hAnsi="Calibri" w:cs="Calibri"/>
        </w:rPr>
        <w:t>сурдологу</w:t>
      </w:r>
      <w:proofErr w:type="spellEnd"/>
      <w:r>
        <w:rPr>
          <w:rFonts w:ascii="Calibri" w:hAnsi="Calibri" w:cs="Calibri"/>
        </w:rPr>
        <w:t>-</w:t>
      </w:r>
      <w:proofErr w:type="spellStart"/>
      <w:r>
        <w:rPr>
          <w:rFonts w:ascii="Calibri" w:hAnsi="Calibri" w:cs="Calibri"/>
        </w:rPr>
        <w:t>оториноларингологу</w:t>
      </w:r>
      <w:proofErr w:type="spellEnd"/>
      <w:r>
        <w:rPr>
          <w:rFonts w:ascii="Calibri" w:hAnsi="Calibri" w:cs="Calibri"/>
        </w:rPr>
        <w:t xml:space="preserve">, оказывающему медицинскую помощь в соответствии с </w:t>
      </w:r>
      <w:hyperlink w:anchor="Par162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 xml:space="preserve"> к настоящему Приказу, для проведения обследования, дифференциальной диагностики, определения тактики лечения, проведения необходимых лечебных мероприятий и диспансерного наблюдения.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В случае подозрения или выявления у больного онкологического заболевания ЛОР-органов в оториноларингологическом кабинете амбулаторно-поликлинического учреждения или в оториноларингологическом отделении медицинской организации больной направляется в онкологический диспансер для уточнения диагноза и определения последующей тактики ведения пациента.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</w:t>
      </w:r>
      <w:proofErr w:type="gramStart"/>
      <w:r>
        <w:rPr>
          <w:rFonts w:ascii="Calibri" w:hAnsi="Calibri" w:cs="Calibri"/>
        </w:rPr>
        <w:t>При подтверждении онкологического заболевания ЛОР-органов лечение и наблюдение пациента осуществляется на основе взаимодействия врачей-специалистов: врача-</w:t>
      </w:r>
      <w:proofErr w:type="spellStart"/>
      <w:r>
        <w:rPr>
          <w:rFonts w:ascii="Calibri" w:hAnsi="Calibri" w:cs="Calibri"/>
        </w:rPr>
        <w:t>оториноларинголога</w:t>
      </w:r>
      <w:proofErr w:type="spellEnd"/>
      <w:r>
        <w:rPr>
          <w:rFonts w:ascii="Calibri" w:hAnsi="Calibri" w:cs="Calibri"/>
        </w:rPr>
        <w:t xml:space="preserve">, прошедшего усовершенствование по вопросам онкологии, и врача-онколога в соответствии с </w:t>
      </w:r>
      <w:hyperlink r:id="rId12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3 декабря 2009 г. N 944н "Об утверждении Порядка оказания медицинской помощи онкологическим больным" (зарегистрирован Минюстом России 15 декабря 2009 г. N 15605).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</w:t>
      </w:r>
      <w:proofErr w:type="gramStart"/>
      <w:r>
        <w:rPr>
          <w:rFonts w:ascii="Calibri" w:hAnsi="Calibri" w:cs="Calibri"/>
        </w:rPr>
        <w:t xml:space="preserve">В случае подозрения или выявления у больного заболевания ЛОР-органов, связанного с профессиональной деятельностью, пациент направляется для получения медицинской помощи в соответствии с </w:t>
      </w:r>
      <w:hyperlink r:id="rId13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15 декабря 2000 г. N 967 "Об утверждении Положения о расследовании и учете профессиональных заболеваний" (Собрание законодательства Российской Федерации, 2000, N 52, ст. 5149).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</w:t>
      </w:r>
      <w:proofErr w:type="gramStart"/>
      <w:r>
        <w:rPr>
          <w:rFonts w:ascii="Calibri" w:hAnsi="Calibri" w:cs="Calibri"/>
        </w:rPr>
        <w:t xml:space="preserve">При отсутствии в медицинской организации специализированных кабинетов (в том числе: оториноларингологического, оказывающего </w:t>
      </w:r>
      <w:proofErr w:type="spellStart"/>
      <w:r>
        <w:rPr>
          <w:rFonts w:ascii="Calibri" w:hAnsi="Calibri" w:cs="Calibri"/>
        </w:rPr>
        <w:t>фониатрическую</w:t>
      </w:r>
      <w:proofErr w:type="spellEnd"/>
      <w:r>
        <w:rPr>
          <w:rFonts w:ascii="Calibri" w:hAnsi="Calibri" w:cs="Calibri"/>
        </w:rPr>
        <w:t xml:space="preserve"> помощь, </w:t>
      </w:r>
      <w:proofErr w:type="spellStart"/>
      <w:r>
        <w:rPr>
          <w:rFonts w:ascii="Calibri" w:hAnsi="Calibri" w:cs="Calibri"/>
        </w:rPr>
        <w:t>сурдологического</w:t>
      </w:r>
      <w:proofErr w:type="spellEnd"/>
      <w:r>
        <w:rPr>
          <w:rFonts w:ascii="Calibri" w:hAnsi="Calibri" w:cs="Calibri"/>
        </w:rPr>
        <w:t xml:space="preserve">, онкологического) пациент направляется в медицинские организации субъекта Российской Федерации или федеральные государственные организации, оказывающие данный вид медицинской помощи и имеющие в своем составе указанные специализированные подразделения или специалистов соответствующей квалификации в установленном </w:t>
      </w:r>
      <w:hyperlink r:id="rId14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>.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Скорая медицинская помощь больным при травмах, острых заболеваниях и состояниях ЛОР-органов оказывается бригадами скорой медицинской помощи (врачебными или фельдшерскими), медицинским персоналом отделений скорой медицинской помощи при районных и центральных районных больницах и включает в себя (по показаниям):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восстановление проходимости дыхательных путей;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временную остановку кровотечения;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неотложную помощь при химических и термических ожогах верхних дыхательных путей, пищеварительного тракта и уха;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инстилляции лекарственных препаратов;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наложение асептической повязки;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трахеотомию;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максимально быстрой транспортировки больного при острых заболеваниях, травмах, состояниях в медицинскую организацию, имеющую в структуре стационарное оториноларингологическое отделение и/или реанимационное отделение (в зависимости от общего состояния больного), для оказания круглосуточной специализированной медицинской помощи.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Больные с признаками травм, острых заболеваний и состояний ЛОР-органов при поступлении в медицинские организации (в том числе при самостоятельном обращении) осматриваются дежурным врачом-</w:t>
      </w:r>
      <w:proofErr w:type="spellStart"/>
      <w:r>
        <w:rPr>
          <w:rFonts w:ascii="Calibri" w:hAnsi="Calibri" w:cs="Calibri"/>
        </w:rPr>
        <w:t>оториноларингологом</w:t>
      </w:r>
      <w:proofErr w:type="spellEnd"/>
      <w:r>
        <w:rPr>
          <w:rFonts w:ascii="Calibri" w:hAnsi="Calibri" w:cs="Calibri"/>
        </w:rPr>
        <w:t xml:space="preserve"> стационарного оториноларингологического отделения (в специально выделенном и оснащенном помещении приемного отделения).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Врач-</w:t>
      </w:r>
      <w:proofErr w:type="spellStart"/>
      <w:r>
        <w:rPr>
          <w:rFonts w:ascii="Calibri" w:hAnsi="Calibri" w:cs="Calibri"/>
        </w:rPr>
        <w:t>оториноларинголог</w:t>
      </w:r>
      <w:proofErr w:type="spellEnd"/>
      <w:r>
        <w:rPr>
          <w:rFonts w:ascii="Calibri" w:hAnsi="Calibri" w:cs="Calibri"/>
        </w:rPr>
        <w:t xml:space="preserve"> оценивает общее состояние больного, проводит оториноларингологический осмотр, определяет степень и тяжесть патологического состояния, назначает перечень дополнительных лабораторных, лучевых, инструментальных исследований и консультаций для уточнения диагноза.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В медицинской организации, оказывающей амбулаторно-поликлиническую и стационарную помощь больным с острыми заболеваниями, травмами и состояниями ЛОР-органов, должно быть обеспечено проведение следующих исследований и манипуляций в экстренном порядке (круглосуточно):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клинических анализов крови и мочи;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гематокрита и фибриногена;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искусственной вентиляции легких;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электрокардиографии;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рентгенографии;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компьютерной томографии;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эзофагогастродуоденоскопии</w:t>
      </w:r>
      <w:proofErr w:type="spellEnd"/>
      <w:r>
        <w:rPr>
          <w:rFonts w:ascii="Calibri" w:hAnsi="Calibri" w:cs="Calibri"/>
        </w:rPr>
        <w:t>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ларинг</w:t>
      </w:r>
      <w:proofErr w:type="gramStart"/>
      <w:r>
        <w:rPr>
          <w:rFonts w:ascii="Calibri" w:hAnsi="Calibri" w:cs="Calibri"/>
        </w:rPr>
        <w:t>о</w:t>
      </w:r>
      <w:proofErr w:type="spellEnd"/>
      <w:r>
        <w:rPr>
          <w:rFonts w:ascii="Calibri" w:hAnsi="Calibri" w:cs="Calibri"/>
        </w:rPr>
        <w:t>-</w:t>
      </w:r>
      <w:proofErr w:type="gramEnd"/>
      <w:r>
        <w:rPr>
          <w:rFonts w:ascii="Calibri" w:hAnsi="Calibri" w:cs="Calibri"/>
        </w:rPr>
        <w:t xml:space="preserve"> и </w:t>
      </w:r>
      <w:proofErr w:type="spellStart"/>
      <w:r>
        <w:rPr>
          <w:rFonts w:ascii="Calibri" w:hAnsi="Calibri" w:cs="Calibri"/>
        </w:rPr>
        <w:t>трахеобронхоскопии</w:t>
      </w:r>
      <w:proofErr w:type="spellEnd"/>
      <w:r>
        <w:rPr>
          <w:rFonts w:ascii="Calibri" w:hAnsi="Calibri" w:cs="Calibri"/>
        </w:rPr>
        <w:t>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Рекомендуемое время от момента осмотра врачом-</w:t>
      </w:r>
      <w:proofErr w:type="spellStart"/>
      <w:r>
        <w:rPr>
          <w:rFonts w:ascii="Calibri" w:hAnsi="Calibri" w:cs="Calibri"/>
        </w:rPr>
        <w:t>оториноларингологом</w:t>
      </w:r>
      <w:proofErr w:type="spellEnd"/>
      <w:r>
        <w:rPr>
          <w:rFonts w:ascii="Calibri" w:hAnsi="Calibri" w:cs="Calibri"/>
        </w:rPr>
        <w:t xml:space="preserve"> оториноларингологического отделения до получения результатов диагностических исследований и консультаций должно составлять не более 2-х часов.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При выявлении у больного при обследовании и лечении в оториноларингологическом кабинете, отоларингологическом отделении показаний к оказанию высокотехнологичной медицинской помощи данный вид помощи оказывается в соответствии с установленным порядком оказания высокотехнологичной медицинской помощи.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В случае если проведение медицинских манипуляций, связанных с оказанием оториноларингологической помощи больным, может повлечь возникновение болевых ощущений у пациента, то их проведение должно сопровождаться обезболиванием (в том числе, при необходимости, с привлечением врача-анестезиолога-реаниматолога).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26. </w:t>
      </w:r>
      <w:proofErr w:type="gramStart"/>
      <w:r>
        <w:rPr>
          <w:rFonts w:ascii="Calibri" w:hAnsi="Calibri" w:cs="Calibri"/>
        </w:rPr>
        <w:t xml:space="preserve">После курса основного лечения по медицинским показаниям больной направляется на восстановительное лечение, проводимое в условиях медицинских организаций, оказывающих амбулаторно-поликлиническую помощь, </w:t>
      </w:r>
      <w:proofErr w:type="spellStart"/>
      <w:r>
        <w:rPr>
          <w:rFonts w:ascii="Calibri" w:hAnsi="Calibri" w:cs="Calibri"/>
        </w:rPr>
        <w:t>сурдологического</w:t>
      </w:r>
      <w:proofErr w:type="spellEnd"/>
      <w:r>
        <w:rPr>
          <w:rFonts w:ascii="Calibri" w:hAnsi="Calibri" w:cs="Calibri"/>
        </w:rPr>
        <w:t xml:space="preserve"> центра, санатория в соответствии с </w:t>
      </w:r>
      <w:hyperlink r:id="rId15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9 марта 2007 г. N 156 "О порядке организации медицинской помощи по восстановительной медицине" (зарегистрирован Минюстом России 30 марта 2007 г. N 9195).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"оториноларингология",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 Министерства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28 февраля 2011 г. N 155н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103"/>
      <w:bookmarkEnd w:id="2"/>
      <w:r>
        <w:rPr>
          <w:rFonts w:ascii="Calibri" w:hAnsi="Calibri" w:cs="Calibri"/>
        </w:rPr>
        <w:t>ПОЛОЖЕНИЕ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 ОРГАНИЗАЦИИ ДЕЯТЕЛЬНОСТИ </w:t>
      </w:r>
      <w:proofErr w:type="gramStart"/>
      <w:r>
        <w:rPr>
          <w:rFonts w:ascii="Calibri" w:hAnsi="Calibri" w:cs="Calibri"/>
        </w:rPr>
        <w:t>ОТОРИНОЛАРИНГОЛОГИЧЕСКОГО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КАБИНЕТА МЕДИЦИНСКОЙ ОРГАНИЗАЦИИ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организацию деятельности оториноларингологического кабинета медицинской организации (далее - Кабинет).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является структурным подразделением амбулаторно-поликлинического учреждения, оказывающего первичную медико-санитарную и специализированную медицинскую помощь населению с оториноларингологическими заболеваниями (далее - заболевания ЛОР-органов).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Структура и штатная численность медицинского и иного персонала Кабинета утверждаются руководителем медицинской организации, в которой создается Кабинет, в зависимости от объемов проводимой лечебно-диагностической работы и численности обслуживаемого населения с учетом рекомендуемых штатных нормативов (</w:t>
      </w:r>
      <w:hyperlink w:anchor="Par162" w:history="1">
        <w:r>
          <w:rPr>
            <w:rFonts w:ascii="Calibri" w:hAnsi="Calibri" w:cs="Calibri"/>
            <w:color w:val="0000FF"/>
          </w:rPr>
          <w:t>приложение N 2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по профилю "оториноларингология", утвержденному настоящим Приказом).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должность врача Кабинета назначается специалист, соответствующий Квалификационным </w:t>
      </w:r>
      <w:hyperlink r:id="rId16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7 июля 2009 г. N 415н (зарегистрирован Минюстом России 9 июля 2009 г., N 14292), по специальности "оториноларингология".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На должности среднего медицинского персонала Кабинета назначаются специалисты, соответствующие квалификационным </w:t>
      </w:r>
      <w:hyperlink r:id="rId17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23 июля 2010 г. N 541н (зарегистрирован Минюстом России 25 августа 2010 г. N 18247), по специальности "Сестринское дело", прошедшие дополнительную профессиональную подготовку по вопросам сестринского дела в оториноларингологии.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Кабинет оснащается медицинским оборудованием в соответствии со стандартом оснащения (</w:t>
      </w:r>
      <w:hyperlink w:anchor="Par197" w:history="1">
        <w:r>
          <w:rPr>
            <w:rFonts w:ascii="Calibri" w:hAnsi="Calibri" w:cs="Calibri"/>
            <w:color w:val="0000FF"/>
          </w:rPr>
          <w:t>приложение N 3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по профилю "оториноларингология", утвержденному настоящим Приказом).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Кабинет осуществляет следующие функции: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консультативной, диагностической и лечебной помощи больным с заболеваниями ЛОР-органов и лицам с повышенным риском возникновения заболеваний ЛОР-органов и их осложнений;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отбор и направление больных на стационарное лечение в оториноларингологические отделения;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выявление больных с признаками заболевания голосового аппарата, нарушения слуховой функции, онкологических и профессиональных заболеваний ЛОР-органов и направление их на консультацию, а при необходимости и на лечение к специалистам соответствующего профиля;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отборе больных с заболеваниями ЛОР-органов для оказания высокотехнологичных видов медицинской помощи, в соответствии с установленным порядком, а также учет лиц, ожидающих и получивших высокотехнологичную медицинскую помощь при заболеваниях ЛОР-органов;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мероприятий по профилактике, предупреждению и снижению заболеваемости, выявление ранних и скрытых форм заболеваний ЛОР-органов, </w:t>
      </w:r>
      <w:hyperlink r:id="rId18" w:history="1">
        <w:r>
          <w:rPr>
            <w:rFonts w:ascii="Calibri" w:hAnsi="Calibri" w:cs="Calibri"/>
            <w:color w:val="0000FF"/>
          </w:rPr>
          <w:t>социально значимых заболеваний</w:t>
        </w:r>
      </w:hyperlink>
      <w:r>
        <w:rPr>
          <w:rFonts w:ascii="Calibri" w:hAnsi="Calibri" w:cs="Calibri"/>
        </w:rPr>
        <w:t xml:space="preserve"> и профессиональных факторов риска среди взрослых и детей;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проведение реабилитационных мероприятий пациентам с заболеваниями ЛОР-органов;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экспертизы временной нетрудоспособности;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диспансерного наблюдения больных с заболеваниями ЛОР-органов;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санитарно-гигиеническое просвещение пациентов и их родственников;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в практику новых методов профилактики, диагностики и лечения больных с заболеваниями ЛОР-органов;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предоставление отчетов о деятельности в установленном порядке, сбор данных для регистров, ведение которых предусмотрено законодательством Российской Федерации.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Оториноларингологический кабинет, оказывающий </w:t>
      </w:r>
      <w:proofErr w:type="spellStart"/>
      <w:r>
        <w:rPr>
          <w:rFonts w:ascii="Calibri" w:hAnsi="Calibri" w:cs="Calibri"/>
        </w:rPr>
        <w:t>фониатрическую</w:t>
      </w:r>
      <w:proofErr w:type="spellEnd"/>
      <w:r>
        <w:rPr>
          <w:rFonts w:ascii="Calibri" w:hAnsi="Calibri" w:cs="Calibri"/>
        </w:rPr>
        <w:t xml:space="preserve"> помощь, рекомендуется организовывать также в учреждениях культуры (музыкальных, оперных театрах) со штатом солистов и артистов хора от 120 человек, драматических театров со штатом артистов от 100 человек, образовательных учреждениях, где обучаются студенты вокальных и драматических отделений с количеством обучаемых студентов по данным специальностям от 250 человек.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</w:t>
      </w:r>
      <w:proofErr w:type="gramStart"/>
      <w:r>
        <w:rPr>
          <w:rFonts w:ascii="Calibri" w:hAnsi="Calibri" w:cs="Calibri"/>
        </w:rPr>
        <w:t xml:space="preserve">На должность врача оториноларингологического кабинета, оказывающего </w:t>
      </w:r>
      <w:proofErr w:type="spellStart"/>
      <w:r>
        <w:rPr>
          <w:rFonts w:ascii="Calibri" w:hAnsi="Calibri" w:cs="Calibri"/>
        </w:rPr>
        <w:t>фониатрическую</w:t>
      </w:r>
      <w:proofErr w:type="spellEnd"/>
      <w:r>
        <w:rPr>
          <w:rFonts w:ascii="Calibri" w:hAnsi="Calibri" w:cs="Calibri"/>
        </w:rPr>
        <w:t xml:space="preserve"> помощь, назначается специалист, соответствующий Квалификационным </w:t>
      </w:r>
      <w:hyperlink r:id="rId19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7 июля 2009 г. N 415н (зарегистрирован Минюстом России 9 июля 2009 г., N 14292), по специальности "оториноларингология", прошедший тематическое усовершенствование по вопросам фониатрии.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Оториноларингологический кабинет, оказывающий </w:t>
      </w:r>
      <w:proofErr w:type="spellStart"/>
      <w:r>
        <w:rPr>
          <w:rFonts w:ascii="Calibri" w:hAnsi="Calibri" w:cs="Calibri"/>
        </w:rPr>
        <w:t>фониатрическую</w:t>
      </w:r>
      <w:proofErr w:type="spellEnd"/>
      <w:r>
        <w:rPr>
          <w:rFonts w:ascii="Calibri" w:hAnsi="Calibri" w:cs="Calibri"/>
        </w:rPr>
        <w:t xml:space="preserve"> помощь, осуществляет следующие функции: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и лечебно-профилактической помощи больным с заболеваниями голосового аппарата;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обследования и выдача медицинских заключений о состоянии голосового аппарата и отсутствии или наличии у лиц противопоказаний со стороны ЛОР-органов к голосовой нагрузке;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экспертизы временной нетрудоспособности при нарушениях голосовой функции;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оториноларингологической помощи больным с расстройствами голосового аппарата, после хирургических вмешательств на гортани, в том числе после частичных и тотальных резекций гортани;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</w:t>
      </w:r>
      <w:proofErr w:type="spellStart"/>
      <w:r>
        <w:rPr>
          <w:rFonts w:ascii="Calibri" w:hAnsi="Calibri" w:cs="Calibri"/>
        </w:rPr>
        <w:t>видеоларингостробоскопии</w:t>
      </w:r>
      <w:proofErr w:type="spellEnd"/>
      <w:r>
        <w:rPr>
          <w:rFonts w:ascii="Calibri" w:hAnsi="Calibri" w:cs="Calibri"/>
        </w:rPr>
        <w:t>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блокады гортанных нервов;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исследование спектральных, форматных характеристик и вокального диапазона голоса;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компьютерный анализ </w:t>
      </w:r>
      <w:proofErr w:type="spellStart"/>
      <w:r>
        <w:rPr>
          <w:rFonts w:ascii="Calibri" w:hAnsi="Calibri" w:cs="Calibri"/>
        </w:rPr>
        <w:t>видеоларингоскопической</w:t>
      </w:r>
      <w:proofErr w:type="spellEnd"/>
      <w:r>
        <w:rPr>
          <w:rFonts w:ascii="Calibri" w:hAnsi="Calibri" w:cs="Calibri"/>
        </w:rPr>
        <w:t xml:space="preserve"> картины;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компьютерная акустическая оценка голоса в реальном времени;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расшифровка данных компьютерного анализа голоса;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фонетография</w:t>
      </w:r>
      <w:proofErr w:type="spellEnd"/>
      <w:r>
        <w:rPr>
          <w:rFonts w:ascii="Calibri" w:hAnsi="Calibri" w:cs="Calibri"/>
        </w:rPr>
        <w:t>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электроглоттография</w:t>
      </w:r>
      <w:proofErr w:type="spellEnd"/>
      <w:r>
        <w:rPr>
          <w:rFonts w:ascii="Calibri" w:hAnsi="Calibri" w:cs="Calibri"/>
        </w:rPr>
        <w:t>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электродиагностика нервно-мышечных нарушений гортани, электростимуляция 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 xml:space="preserve"> одномоментной </w:t>
      </w:r>
      <w:proofErr w:type="spellStart"/>
      <w:r>
        <w:rPr>
          <w:rFonts w:ascii="Calibri" w:hAnsi="Calibri" w:cs="Calibri"/>
        </w:rPr>
        <w:t>фонопедией</w:t>
      </w:r>
      <w:proofErr w:type="spellEnd"/>
      <w:r>
        <w:rPr>
          <w:rFonts w:ascii="Calibri" w:hAnsi="Calibri" w:cs="Calibri"/>
        </w:rPr>
        <w:t>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фиброларингоскопия</w:t>
      </w:r>
      <w:proofErr w:type="spellEnd"/>
      <w:r>
        <w:rPr>
          <w:rFonts w:ascii="Calibri" w:hAnsi="Calibri" w:cs="Calibri"/>
        </w:rPr>
        <w:t>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аэрозольтерапия</w:t>
      </w:r>
      <w:proofErr w:type="spellEnd"/>
      <w:r>
        <w:rPr>
          <w:rFonts w:ascii="Calibri" w:hAnsi="Calibri" w:cs="Calibri"/>
        </w:rPr>
        <w:t xml:space="preserve"> портативными ингаляторами;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педагогическая коррекция голосовых нарушений;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амбулаторной малоинвазивной хирургической помощи при заболеваниях гортани взрослым больным, не требующей пребывания в стационаре;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освоение и внедрение в клиническую практику современных методов диагностики и лечения;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предоставление отчетов о деятельности в установленном порядке, сбор данных для регистров, ведение которых предусмотрено законодательством Российской Федерации.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Оснащение оториноларингологического кабинета, оказывающего </w:t>
      </w:r>
      <w:proofErr w:type="spellStart"/>
      <w:r>
        <w:rPr>
          <w:rFonts w:ascii="Calibri" w:hAnsi="Calibri" w:cs="Calibri"/>
        </w:rPr>
        <w:t>фониатрическую</w:t>
      </w:r>
      <w:proofErr w:type="spell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lastRenderedPageBreak/>
        <w:t>помощь, осуществляется в соответствии со стандартом оснащения (</w:t>
      </w:r>
      <w:hyperlink w:anchor="Par197" w:history="1">
        <w:r>
          <w:rPr>
            <w:rFonts w:ascii="Calibri" w:hAnsi="Calibri" w:cs="Calibri"/>
            <w:color w:val="0000FF"/>
          </w:rPr>
          <w:t>приложение N 3</w:t>
        </w:r>
      </w:hyperlink>
      <w:r>
        <w:rPr>
          <w:rFonts w:ascii="Calibri" w:hAnsi="Calibri" w:cs="Calibri"/>
        </w:rPr>
        <w:t xml:space="preserve"> к Порядку оказания плановой медицинской помощи населению по профилю "оториноларингология", утвержденному настоящим Приказом).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"оториноларингология",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 Министерства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28 февраля 2011 г. N 155н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62"/>
      <w:bookmarkEnd w:id="3"/>
      <w:r>
        <w:rPr>
          <w:rFonts w:ascii="Calibri" w:hAnsi="Calibri" w:cs="Calibri"/>
        </w:rPr>
        <w:t>РЕКОМЕНДУЕМЫЕ ШТАТНЫЕ НОРМАТИВЫ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ПЕРСОНАЛА ОТОРИНОЛАРИНГОЛОГИЧЕСКОГО КАБИНЕТА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ОРГАНИЗАЦИИ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1. Врачебный персонал              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├──────────────────────────────────┬──────────────────────────────────────┤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</w:t>
      </w:r>
      <w:proofErr w:type="spellStart"/>
      <w:r>
        <w:rPr>
          <w:rFonts w:ascii="Courier New" w:hAnsi="Courier New" w:cs="Courier New"/>
          <w:sz w:val="18"/>
          <w:szCs w:val="18"/>
        </w:rPr>
        <w:t>оториноларинголог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│1 должность на 10 000 </w:t>
      </w:r>
      <w:proofErr w:type="gramStart"/>
      <w:r>
        <w:rPr>
          <w:rFonts w:ascii="Courier New" w:hAnsi="Courier New" w:cs="Courier New"/>
          <w:sz w:val="18"/>
          <w:szCs w:val="18"/>
        </w:rPr>
        <w:t>прикрепленного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│оториноларингологического         │взрослого населения       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│кабинета                          │1,25 должности на 10 000  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│прикрепленного детского населения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├──────────────────────────────────┴──────────────────────────────────────┤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2. Средний медицинский персонал         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├──────────────────────────────────┬──────────────────────────────────────┤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                │1 должность на 1 должность врача-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оториноларинголога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├──────────────────────────────────┴──────────────────────────────────────┤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3. Младший медицинский персонал         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├──────────────────────────────────┬──────────────────────────────────────┤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│Санитарка                         │1 должность на 3 должности врача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└──────────────────────────────────┴──────────────────────────────────────┘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"оториноларингология",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 Министерства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28 февраля 2011 г. N 155н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197"/>
      <w:bookmarkEnd w:id="4"/>
      <w:r>
        <w:rPr>
          <w:rFonts w:ascii="Calibri" w:hAnsi="Calibri" w:cs="Calibri"/>
        </w:rPr>
        <w:t>СТАНДАРТ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ОТОРИНОЛАРИНГОЛОГИЧЕСКОГО КАБИНЕТА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ОРГАНИЗАЦИИ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0"/>
        <w:gridCol w:w="2520"/>
      </w:tblGrid>
      <w:tr w:rsidR="00D47CCA">
        <w:trPr>
          <w:trHeight w:val="360"/>
          <w:tblCellSpacing w:w="5" w:type="nil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медицинского оборудования,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инструментария, изделий медицинского назначения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Рабочее место врача-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оториноларинголога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электрохирургический высокочастотный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rHeight w:val="54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Осветитель налобный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 числу должностей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враче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й-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оториноларингологов</w:t>
            </w:r>
            <w:proofErr w:type="spellEnd"/>
          </w:p>
        </w:tc>
      </w:tr>
      <w:tr w:rsidR="00D47CCA"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диагностики и хирургии в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оториноларингологии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Лупа бинокулярная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Отоскоп,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оториноскоп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hyperlink w:anchor="Par275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Баллон для продувания ушей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Риноскоп,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риноларингофиброскоп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Сканер ультразвуковой для носовых пазух 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эхосинускоп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)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Негатоскоп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Аудиометр 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аудиотестер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Аудиометр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импедансный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импедансметр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ушной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регистрации вызванной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отоакустической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эмиссии </w:t>
            </w:r>
            <w:hyperlink w:anchor="Par275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камертонов медицинских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Крючок для удаления инородных тел из носа и уха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инструментов для осмотра ЛОР-органов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Кресло вращающееся 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Барани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), (комплекс) для проверки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тренировки вестибулярного аппарата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Дополнительное оснащение оториноларингологического кабинета,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      оказывающего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фониатрическую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помощь                    </w:t>
            </w:r>
          </w:p>
        </w:tc>
      </w:tr>
      <w:tr w:rsidR="00D47CCA">
        <w:trPr>
          <w:trHeight w:val="54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реабилитации,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саморегуляции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биологической обратной связью,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психорелаксации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снятия стрессовых состояний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Ларингофарингоскоп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Компьютерная система диагностики голоса и речи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эндоларингеальной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микрохирургии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Трубка трахеотомическая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10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компьютер, принтер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Секундомер 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Пианино (электронное пианино)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Ларингостробоскоп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(стробоскоп) электронный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Шумоинтегратор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(измеритель шумов и вибраций)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нервно-мышечной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электрофониатрической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стимуляции 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</w:tbl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275"/>
      <w:bookmarkEnd w:id="5"/>
      <w:r>
        <w:rPr>
          <w:rFonts w:ascii="Calibri" w:hAnsi="Calibri" w:cs="Calibri"/>
        </w:rPr>
        <w:t>&lt;*&gt; Оборудование для оснащения детского оториноларингологического кабинета.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"оториноларингология",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 Министерства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28 февраля 2011 г. N 155н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290"/>
      <w:bookmarkEnd w:id="6"/>
      <w:r>
        <w:rPr>
          <w:rFonts w:ascii="Calibri" w:hAnsi="Calibri" w:cs="Calibri"/>
        </w:rPr>
        <w:t>ПОЛОЖЕНИЕ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 ОРГАНИЗАЦИИ ДЕЯТЕЛЬНОСТИ </w:t>
      </w:r>
      <w:proofErr w:type="gramStart"/>
      <w:r>
        <w:rPr>
          <w:rFonts w:ascii="Calibri" w:hAnsi="Calibri" w:cs="Calibri"/>
        </w:rPr>
        <w:t>АМБУЛАТОРНОГО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ОТОРИНОЛАРИНГОЛОГИЧЕСКОГО ОТДЕЛЕНИЯ МЕДИЦИНСКОЙ ОРГАНИЗАЦИИ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организацию деятельности амбулаторного оториноларингологического отделения в организациях здравоохранения, оказывающего медицинскую помощь больным по профилю "оториноларингология" (далее соответственно - медицинские организации, Отделение).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 Структура и штатная численность медицинского и другого персонала Отделения утверждается руководителем медицинской организации, на базе которой оно создано, в зависимости от объема проводимой лечебно-диагностической работы и численности обслуживаемого населения с учетом рекомендуемых штатных нормативов (</w:t>
      </w:r>
      <w:hyperlink w:anchor="Par329" w:history="1">
        <w:r>
          <w:rPr>
            <w:rFonts w:ascii="Calibri" w:hAnsi="Calibri" w:cs="Calibri"/>
            <w:color w:val="0000FF"/>
          </w:rPr>
          <w:t>приложение N 5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по профилю "оториноларингология").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Отделение возглавляет заведующий, назначаемый на должность и освобождаемый от должности руководителем медицинской организации, на базе которой оно создано.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 xml:space="preserve">На должность заведующего Отделением назначается специалист, соответствующий Квалификационным </w:t>
      </w:r>
      <w:hyperlink r:id="rId20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7 июля 2009 г. N 415н (зарегистрирован Минюстом России 9 июля 2009 г., N 14292), по специальности "оториноларингология" и квалификационную категорию не ниже первой.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Отделение осуществляет следующие функции: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консультативной, диагностической и лечебной помощи больным с заболеваниями ЛОР-органов;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координация, организация и проведение мероприятий по первичной и вторичной профилактике заболеваний ЛОР-органов на популяционном, групповом и индивидуальном уровнях;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организационно-методическое обеспечение медицинских организаций и населения по вопросам организации оказания медицинской помощи и профилактики заболеваний ЛОР-органов;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на госпитализацию больных с заболеваниями ЛОР-органов для оказания специализированной, в том числе высокотехнологичной, медицинской помощи в соответствии с установленным порядком;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разработке рекомендаций по оказанию оториноларингологической помощи;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в амбулаторную клиническую практику современных достижений в области оказания медицинской помощи больным с заболеваниями ЛОР-органов;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школ здоровья для больных с заболеваниями ЛОР-органов;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экспертизы временной нетрудоспособности;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повышении квалификации врачей первичного звена здравоохранения и среднего медицинского персонала, а также иных специалистов (работников системы образования, средств массовой информации, работников культуры) по актуальным вопросам оториноларингологии;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анализа и прогнозирование состояния оториноларингологической помощи населению в зоне обслуживания, заболеваемости и смертности населения от заболеваний ЛОР-органов, эффективности лечения, длительности обследования больных и сроков их госпитализации, временной утраты трудоспособности больными с заболеваниями ЛОР-органов и выхода их на инвалидность;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диспансерного наблюдения за больными с заболеваниями ЛОР-органов;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разработка территориальных и участие в разработке федеральных и </w:t>
      </w:r>
      <w:proofErr w:type="spellStart"/>
      <w:r>
        <w:rPr>
          <w:rFonts w:ascii="Calibri" w:hAnsi="Calibri" w:cs="Calibri"/>
        </w:rPr>
        <w:t>субъектовых</w:t>
      </w:r>
      <w:proofErr w:type="spellEnd"/>
      <w:r>
        <w:rPr>
          <w:rFonts w:ascii="Calibri" w:hAnsi="Calibri" w:cs="Calibri"/>
        </w:rPr>
        <w:t xml:space="preserve"> целевых программ по заболеваниям ЛОР-органов;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Отделение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оно организовано.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Оснащение Отделения осуществляется в соответствии со стандартом оснащения (</w:t>
      </w:r>
      <w:hyperlink w:anchor="Par389" w:history="1">
        <w:r>
          <w:rPr>
            <w:rFonts w:ascii="Calibri" w:hAnsi="Calibri" w:cs="Calibri"/>
            <w:color w:val="0000FF"/>
          </w:rPr>
          <w:t>приложение N 6</w:t>
        </w:r>
      </w:hyperlink>
      <w:r>
        <w:rPr>
          <w:rFonts w:ascii="Calibri" w:hAnsi="Calibri" w:cs="Calibri"/>
        </w:rPr>
        <w:t xml:space="preserve"> к Порядку оказания плановой медицинской помощи населению по профилю "оториноларингология", утвержденному настоящим Приказом).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"оториноларингология",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 Министерства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28 февраля 2011 г. N 155н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329"/>
      <w:bookmarkEnd w:id="7"/>
      <w:r>
        <w:rPr>
          <w:rFonts w:ascii="Calibri" w:hAnsi="Calibri" w:cs="Calibri"/>
        </w:rPr>
        <w:t>РЕКОМЕНДУЕМЫЕ ШТАТНЫЕ НОРМАТИВЫ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И ДРУГОГО ПЕРСОНАЛА АМБУЛАТОРНОГО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ОТОРИНОЛАРИНГОЛОГИЧЕСКОГО ОТДЕЛЕНИЯ МЕДИЦИНСКОЙ ОРГАНИЗАЦИИ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1. Врачебный персонал              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├──────────────────────────────────┬──────────────────────────────────────┤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│Заведующий отделением - врач-     │1 должность на 30 врачебных должностей│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spellStart"/>
      <w:r>
        <w:rPr>
          <w:rFonts w:ascii="Courier New" w:hAnsi="Courier New" w:cs="Courier New"/>
          <w:sz w:val="18"/>
          <w:szCs w:val="18"/>
        </w:rPr>
        <w:t>оториноларинголог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│                          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├──────────────────────────────────┼──────────────────────────────────────┤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</w:t>
      </w:r>
      <w:proofErr w:type="spellStart"/>
      <w:r>
        <w:rPr>
          <w:rFonts w:ascii="Courier New" w:hAnsi="Courier New" w:cs="Courier New"/>
          <w:sz w:val="18"/>
          <w:szCs w:val="18"/>
        </w:rPr>
        <w:t>оториноларинголог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отделения  │1,25 должности на 100000  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│прикрепленного взрослого населения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│1,25 должности на 100000  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│прикрепленного детского населения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├──────────────────────────────────┼──────────────────────────────────────┤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</w:t>
      </w:r>
      <w:proofErr w:type="spellStart"/>
      <w:r>
        <w:rPr>
          <w:rFonts w:ascii="Courier New" w:hAnsi="Courier New" w:cs="Courier New"/>
          <w:sz w:val="18"/>
          <w:szCs w:val="18"/>
        </w:rPr>
        <w:t>оториноларинголог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          │1 должность на 400 000 </w:t>
      </w:r>
      <w:proofErr w:type="gramStart"/>
      <w:r>
        <w:rPr>
          <w:rFonts w:ascii="Courier New" w:hAnsi="Courier New" w:cs="Courier New"/>
          <w:sz w:val="18"/>
          <w:szCs w:val="18"/>
        </w:rPr>
        <w:t>прикрепленного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gramStart"/>
      <w:r>
        <w:rPr>
          <w:rFonts w:ascii="Courier New" w:hAnsi="Courier New" w:cs="Courier New"/>
          <w:sz w:val="18"/>
          <w:szCs w:val="18"/>
        </w:rPr>
        <w:t>оказывающий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фониатрическую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помощь │взрослого населения       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         │1 должность на 200 000 </w:t>
      </w:r>
      <w:proofErr w:type="gramStart"/>
      <w:r>
        <w:rPr>
          <w:rFonts w:ascii="Courier New" w:hAnsi="Courier New" w:cs="Courier New"/>
          <w:sz w:val="18"/>
          <w:szCs w:val="18"/>
        </w:rPr>
        <w:t>прикрепленного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│детского населения        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├──────────────────────────────────┴──────────────────────────────────────┤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2. Средний медицинский персонал         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├──────────────────────────────────┬──────────────────────────────────────┤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│Старшая медицинская сестра        │1 должность на 20 должностей врача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├──────────────────────────────────┼──────────────────────────────────────┤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                │1 должность на 1 должность врача-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оториноларинголога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├──────────────────────────────────┴──────────────────────────────────────┤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3. Младший медицинский персонал         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├──────────────────────────────────┬──────────────────────────────────────┤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│Сестра-хозяйка                    │1 должность               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├──────────────────────────────────┼──────────────────────────────────────┤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│Санитарка                         │1 должность на 3 кабинета 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├──────────────────────────────────┴──────────────────────────────────────┤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4. Педагогический персонал            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├──────────────────────────────────┬──────────────────────────────────────┤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│Логопед                           │1 должность на 1 должность врача-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оториноларинголога</w:t>
      </w:r>
      <w:proofErr w:type="spellEnd"/>
      <w:r>
        <w:rPr>
          <w:rFonts w:ascii="Courier New" w:hAnsi="Courier New" w:cs="Courier New"/>
          <w:sz w:val="18"/>
          <w:szCs w:val="18"/>
        </w:rPr>
        <w:t>, оказывающего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фониатрическую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помощь     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└──────────────────────────────────┴──────────────────────────────────────┘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Примечание: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Рекомендованная норма нагрузки врача-</w:t>
      </w:r>
      <w:proofErr w:type="spellStart"/>
      <w:r>
        <w:rPr>
          <w:rFonts w:ascii="Calibri" w:hAnsi="Calibri" w:cs="Calibri"/>
        </w:rPr>
        <w:t>оториноларинголога</w:t>
      </w:r>
      <w:proofErr w:type="spellEnd"/>
      <w:r>
        <w:rPr>
          <w:rFonts w:ascii="Calibri" w:hAnsi="Calibri" w:cs="Calibri"/>
        </w:rPr>
        <w:t xml:space="preserve"> на амбулаторном приеме: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консультативный прием - 30 мин.;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повторный прием - 20 мин.;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консультативный прием (на выезде) - 60 мин.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Рекомендованная норма нагрузки врача-</w:t>
      </w:r>
      <w:proofErr w:type="spellStart"/>
      <w:r>
        <w:rPr>
          <w:rFonts w:ascii="Calibri" w:hAnsi="Calibri" w:cs="Calibri"/>
        </w:rPr>
        <w:t>оториноларинголога</w:t>
      </w:r>
      <w:proofErr w:type="spellEnd"/>
      <w:r>
        <w:rPr>
          <w:rFonts w:ascii="Calibri" w:hAnsi="Calibri" w:cs="Calibri"/>
        </w:rPr>
        <w:t xml:space="preserve">, </w:t>
      </w:r>
      <w:proofErr w:type="gramStart"/>
      <w:r>
        <w:rPr>
          <w:rFonts w:ascii="Calibri" w:hAnsi="Calibri" w:cs="Calibri"/>
        </w:rPr>
        <w:t>оказывающего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фониатрическую</w:t>
      </w:r>
      <w:proofErr w:type="spellEnd"/>
      <w:r>
        <w:rPr>
          <w:rFonts w:ascii="Calibri" w:hAnsi="Calibri" w:cs="Calibri"/>
        </w:rPr>
        <w:t xml:space="preserve"> помощь на амбулаторном приеме, - 30 мин.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"оториноларингология",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 Министерства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28 февраля 2011 г. N 155н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8" w:name="Par389"/>
      <w:bookmarkEnd w:id="8"/>
      <w:r>
        <w:rPr>
          <w:rFonts w:ascii="Calibri" w:hAnsi="Calibri" w:cs="Calibri"/>
        </w:rPr>
        <w:t>СТАНДАРТ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АМБУЛАТОРНОГО ОТОРИНОЛАРИНГОЛОГИЧЕСКОГО ОТДЕЛЕНИЯ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ОРГАНИЗАЦИИ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0"/>
        <w:gridCol w:w="2520"/>
      </w:tblGrid>
      <w:tr w:rsidR="00D47CCA">
        <w:trPr>
          <w:trHeight w:val="360"/>
          <w:tblCellSpacing w:w="5" w:type="nil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медицинского оборудования,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инструментария, изделий медицинского назначения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</w:t>
            </w:r>
          </w:p>
        </w:tc>
      </w:tr>
      <w:tr w:rsidR="00D47CCA">
        <w:trPr>
          <w:trHeight w:val="54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Рабочее место врача-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оториноларинголога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кабинетов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враче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й-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оториноларингологов</w:t>
            </w:r>
            <w:proofErr w:type="spellEnd"/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электрохирургический высокочастотный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</w:t>
            </w:r>
          </w:p>
        </w:tc>
      </w:tr>
      <w:tr w:rsidR="00D47CCA">
        <w:trPr>
          <w:trHeight w:val="54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Лупа бинокулярная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числу рабочих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мест врач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а-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оториноларинголога</w:t>
            </w:r>
            <w:proofErr w:type="spellEnd"/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Отоскоп,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оториноскоп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Риноскоп,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риноларингофиброскоп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3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Ларингостробоскоп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(стробоскоп) электронный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Сканер ультразвуковой для носовых пазух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эхосинускоп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rHeight w:val="54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Баллон для продувания ушей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2 на 1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место врач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а-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оториноларинголога</w:t>
            </w:r>
            <w:proofErr w:type="spellEnd"/>
          </w:p>
        </w:tc>
      </w:tr>
      <w:tr w:rsidR="00D47CCA">
        <w:trPr>
          <w:trHeight w:val="90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камертонов медицинских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Аудиометр 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аудиотестер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1 на каждую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должность врач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а-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оториноларинголога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Аудиометр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импедансный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импедансметр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ушной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регистрации вызванной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отоакустической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эмиссии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Кресло вращающееся 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Барани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), (комплекс) для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проверки и тренировки вестибулярного аппарата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rHeight w:val="54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Осветитель налобный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 числу должностей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враче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й-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оториноларингологов</w:t>
            </w:r>
            <w:proofErr w:type="spellEnd"/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лазерной и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магнитолазерной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терапии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Ингалятор аэрозольный ультразвуковой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Негатоскоп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1 на каждый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кабинет врача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лазерный для резекции и коагуляции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оториноларингологический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ультразвуковой хирургический для резекции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коагуляции 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массажа ушной барабанной перепонки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электрохирургический радиочастотный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диагностики и хирургии в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оториноларингологии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Аспиратор 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отсасыватель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хирургический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</w:t>
            </w:r>
          </w:p>
        </w:tc>
      </w:tr>
    </w:tbl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7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"оториноларингология",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 Министерства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28 февраля 2011 г. N 155н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ПОЛОЖЕНИЕ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 ОРГАНИЗАЦИИ ДЕЯТЕЛЬНОСТИ </w:t>
      </w:r>
      <w:proofErr w:type="gramStart"/>
      <w:r>
        <w:rPr>
          <w:rFonts w:ascii="Calibri" w:hAnsi="Calibri" w:cs="Calibri"/>
        </w:rPr>
        <w:t>СТАЦИОНАРНОГО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ОТОРИНОЛАРИНГОЛОГИЧЕСКОГО ОТДЕЛЕНИЯ МЕДИЦИНСКОЙ ОРГАНИЗАЦИИ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организацию деятельности стационарного оториноларингологического отделения взрослым и детям (далее - Отделение) в организациях, оказывающих медицинскую помощь по профилю "оториноларингология" (далее - медицинские организации).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Отделение медицинской организации создается как структурное подразделение медицинской организации.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Структура и штатная численность медицинского и другого персонала Отделения утверждается руководителем медицинской организации, на базе которой оно создано, в зависимости от объема проводимой лечебно-диагностической работы и численности обслуживаемого населения с учетом рекомендуемых штатных нормативов (</w:t>
      </w:r>
      <w:hyperlink w:anchor="Par508" w:history="1">
        <w:r>
          <w:rPr>
            <w:rFonts w:ascii="Calibri" w:hAnsi="Calibri" w:cs="Calibri"/>
            <w:color w:val="0000FF"/>
          </w:rPr>
          <w:t>приложение N 8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по профилю "оториноларингология").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Отделение возглавляет заведующий, назначаемый на должность и освобождаемый от должности руководителем медицинской организации.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 xml:space="preserve">На должность заведующего Отделением назначается специалист, соответствующий квалификационным </w:t>
      </w:r>
      <w:hyperlink r:id="rId21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7 июля 2009 г. N 415н (зарегистрирован Минюстом России 9 июля 2009 г., N 14292), по специальности "оториноларингология" и квалификационную категорию не ниже первой.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Отделение осуществляет следующие функции: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лечебно-диагностической помощи больным с оториноларингологическими заболеваниями (далее - заболеваниями ЛОР-органов) в соответствии с установленными стандартами оказания медицинской помощи;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реабилитации больных с заболеваниями ЛОР-органов, в том числе с заболеваниями голосового аппарата и заболеваниями, связанными с нарушением слуха;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освоение и внедрение в клиническую практику современных методов диагностики и лечения заболеваний ЛОР-органов и профилактики их осложнений;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внедрение мероприятий, направленных на повышение качества лечебно-диагностической работы в Отделении и снижение больничной летальности от заболеваний ЛОР-органов;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повышении профессиональной квалификации персонала медицинской организации по вопросам неотложной медицинской помощи и экстренной диагностики при неотложных состояниях, травмах и заболеваниях ЛОР-органов;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работы по санитарно-гигиеническому обучению пациентов и их родственников;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предоставление отчетов о деятельности в установленном порядке, сбор данных для регистров, ведение которых предусмотрено законодательством Российской Федерации.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Оснащение Отделения осуществляется в соответствии со стандартом оснащения (</w:t>
      </w:r>
      <w:hyperlink w:anchor="Par559" w:history="1">
        <w:r>
          <w:rPr>
            <w:rFonts w:ascii="Calibri" w:hAnsi="Calibri" w:cs="Calibri"/>
            <w:color w:val="0000FF"/>
          </w:rPr>
          <w:t>приложение N 9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по профилю "оториноларингология", утвержденному настоящим Приказом).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Отделение для обеспечения своей деятельности использует возможности всех лечебно-</w:t>
      </w:r>
      <w:r>
        <w:rPr>
          <w:rFonts w:ascii="Calibri" w:hAnsi="Calibri" w:cs="Calibri"/>
        </w:rPr>
        <w:lastRenderedPageBreak/>
        <w:t>диагностических и вспомогательных подразделений медицинской организации, в составе которой оно организовано.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8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"оториноларингология",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 Министерства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28 февраля 2011 г. N 155н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9" w:name="Par508"/>
      <w:bookmarkEnd w:id="9"/>
      <w:r>
        <w:rPr>
          <w:rFonts w:ascii="Calibri" w:hAnsi="Calibri" w:cs="Calibri"/>
        </w:rPr>
        <w:t>РЕКОМЕНДУЕМЫЕ ШТАТНЫЕ НОРМАТИВЫ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И ДРУГОГО ПЕРСОНАЛА СТАЦИОНАРНОГО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ОТОРИНОЛАРИНГОЛОГИЧЕСКОГО ОТДЕЛЕНИЯ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3960"/>
        <w:gridCol w:w="4560"/>
      </w:tblGrid>
      <w:tr w:rsidR="00D47CCA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Наименование должности    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Количество должностей при работе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круглосуточно   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Заведующий отделением - вра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ч-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оториноларинголог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(при наличии 40 и более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коек)                      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1 должность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заведующего отделением              </w:t>
            </w:r>
          </w:p>
        </w:tc>
      </w:tr>
      <w:tr w:rsidR="00D47CCA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отделение            </w:t>
            </w:r>
          </w:p>
        </w:tc>
      </w:tr>
      <w:tr w:rsidR="00D47CCA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Врач-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оториноларинголог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20 коек              </w:t>
            </w:r>
          </w:p>
        </w:tc>
      </w:tr>
      <w:tr w:rsidR="00D47CCA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Врач-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оториноларинголог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оказания неотложной помощи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должности в смену (сверх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штатных должностей враче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й-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оториноларингологов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 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 должности на 1 должность врач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а-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оториноларинголога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Операционная медицинская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сестра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40 коек     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перевязочной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40 коек              </w:t>
            </w:r>
          </w:p>
        </w:tc>
      </w:tr>
      <w:tr w:rsidR="00D47CCA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процедурной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40 коек              </w:t>
            </w:r>
          </w:p>
        </w:tc>
      </w:tr>
      <w:tr w:rsidR="00D47CCA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30 коек              </w:t>
            </w:r>
          </w:p>
        </w:tc>
      </w:tr>
      <w:tr w:rsidR="00D47CCA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(буфетчица)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30 коек              </w:t>
            </w:r>
          </w:p>
        </w:tc>
      </w:tr>
    </w:tbl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9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"оториноларингология",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 Министерства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28 февраля 2011 г. N 155н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0" w:name="Par559"/>
      <w:bookmarkEnd w:id="10"/>
      <w:r>
        <w:rPr>
          <w:rFonts w:ascii="Calibri" w:hAnsi="Calibri" w:cs="Calibri"/>
        </w:rPr>
        <w:t>СТАНДАРТ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СТАЦИОНАРНОГО ОТОРИНОЛАРИНГОЛОГИЧЕСКОГО ОТДЕЛЕНИЯ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МЕДИЦИНСКОЙ ОРГАНИЗАЦИИ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0"/>
        <w:gridCol w:w="2520"/>
      </w:tblGrid>
      <w:tr w:rsidR="00D47CCA">
        <w:trPr>
          <w:trHeight w:val="360"/>
          <w:tblCellSpacing w:w="5" w:type="nil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медицинского оборудования,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инструментария, изделий медицинского назначения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</w:t>
            </w:r>
          </w:p>
        </w:tc>
      </w:tr>
      <w:tr w:rsidR="00D47CCA">
        <w:trPr>
          <w:trHeight w:val="54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Рабочее место врача-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оториноларинголога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количеству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должностей враче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й-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оториноларингологов</w:t>
            </w:r>
            <w:proofErr w:type="spellEnd"/>
          </w:p>
        </w:tc>
      </w:tr>
      <w:tr w:rsidR="00D47CCA">
        <w:trPr>
          <w:trHeight w:val="54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электрохирургический высокочастотный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количеству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должностей враче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й-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оториноларингологов</w:t>
            </w:r>
            <w:proofErr w:type="spellEnd"/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Микроскоп оториноларингологический операционный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Аудиометр клинический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Аудиометр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импедансный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импедансметр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ушной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Стойка эндоскопическая аппаратная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Источник света эндоскопический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Видеокомплекс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, видеосистема эндоскопическая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Отоскоп,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оториноскоп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4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Риноскоп,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риноларингофиброскоп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D47CCA">
        <w:trPr>
          <w:trHeight w:val="54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Баллон для продувания ушей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2 на 1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место врач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а-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оториноларинголога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</w:tr>
      <w:tr w:rsidR="00D47CCA">
        <w:trPr>
          <w:trHeight w:val="54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Воронка пневматическая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2 на 1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место врач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а-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оториноларинголога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Заглушитель ушной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20 коек    </w:t>
            </w:r>
          </w:p>
        </w:tc>
      </w:tr>
      <w:tr w:rsidR="00D47CCA">
        <w:trPr>
          <w:trHeight w:val="54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камертонов медицинских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1 на каждую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должность врач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а-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оториноларинголога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регистрации вызванной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отоакустической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эмиссии </w:t>
            </w:r>
            <w:hyperlink w:anchor="Par654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регистрации слуховых вызванных потенциалов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Аспиратор 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отсасыватель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хирургический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3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электрохирургический радиочастотный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rHeight w:val="54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Осветитель налобный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 числу должностей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враче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й-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оториноларингологов</w:t>
            </w:r>
            <w:proofErr w:type="spellEnd"/>
          </w:p>
        </w:tc>
      </w:tr>
      <w:tr w:rsidR="00D47CCA"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хирургических для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оториноларингологии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обработки костей и костной ткани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лазерный для резекции и коагуляции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оториноларингологический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Кресло вращающееся 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Барани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), (комплекс) для проверки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тренировки вестибулярного аппарата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Ингалятор аэрозольный компрессорный 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небулайзер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портативный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Ларингоскоп с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волоконным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световодом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(универсальный)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искусственной вентиляции легких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диагностики и хирургии в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оториноларингологии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Ингалятор аэрозольный ультразвуковой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Камера для хранения стерильных инструментов и изделий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эндоларингеальной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микрохирургии </w:t>
            </w:r>
            <w:hyperlink w:anchor="Par654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pH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-метр лабораторный,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иономер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hyperlink w:anchor="Par654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вакуумного массажа (пневмомассажа) </w:t>
            </w:r>
            <w:hyperlink w:anchor="Par654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Видеокамера эндоскопическая </w:t>
            </w:r>
            <w:hyperlink w:anchor="Par654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</w:tbl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654"/>
      <w:bookmarkEnd w:id="11"/>
      <w:r>
        <w:rPr>
          <w:rFonts w:ascii="Calibri" w:hAnsi="Calibri" w:cs="Calibri"/>
        </w:rPr>
        <w:t xml:space="preserve">&lt;*&gt; При оказании </w:t>
      </w:r>
      <w:proofErr w:type="spellStart"/>
      <w:r>
        <w:rPr>
          <w:rFonts w:ascii="Calibri" w:hAnsi="Calibri" w:cs="Calibri"/>
        </w:rPr>
        <w:t>фониатрической</w:t>
      </w:r>
      <w:proofErr w:type="spellEnd"/>
      <w:r>
        <w:rPr>
          <w:rFonts w:ascii="Calibri" w:hAnsi="Calibri" w:cs="Calibri"/>
        </w:rPr>
        <w:t xml:space="preserve"> помощи.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здравоохранения и социального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28 февраля 2011 г. N 155н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47CCA" w:rsidRDefault="00D47CCA">
      <w:pPr>
        <w:pStyle w:val="ConsPlusTitle"/>
        <w:jc w:val="center"/>
        <w:rPr>
          <w:sz w:val="20"/>
          <w:szCs w:val="20"/>
        </w:rPr>
      </w:pPr>
      <w:bookmarkStart w:id="12" w:name="Par666"/>
      <w:bookmarkEnd w:id="12"/>
      <w:r>
        <w:rPr>
          <w:sz w:val="20"/>
          <w:szCs w:val="20"/>
        </w:rPr>
        <w:t>ПОРЯДОК</w:t>
      </w:r>
    </w:p>
    <w:p w:rsidR="00D47CCA" w:rsidRDefault="00D47CC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НАСЕЛЕНИЮ</w:t>
      </w:r>
    </w:p>
    <w:p w:rsidR="00D47CCA" w:rsidRDefault="00D47CC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 ПРОФИЛЮ "СУРДОЛОГИЯ-ОТОРИНОЛАРИНГОЛОГИЯ"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регулирует вопросы оказания медицинской помощи населению (взрослым и детям) при заболеваниях, связанных с нарушением слуха, в организациях, оказывающих помощь больным по профилю "</w:t>
      </w:r>
      <w:proofErr w:type="spellStart"/>
      <w:r>
        <w:rPr>
          <w:rFonts w:ascii="Calibri" w:hAnsi="Calibri" w:cs="Calibri"/>
        </w:rPr>
        <w:t>сурдология</w:t>
      </w:r>
      <w:proofErr w:type="spellEnd"/>
      <w:r>
        <w:rPr>
          <w:rFonts w:ascii="Calibri" w:hAnsi="Calibri" w:cs="Calibri"/>
        </w:rPr>
        <w:t>-оториноларингология" (далее - медицинские организации).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Больные с заболеваниями, связанными с нарушением слуха, получают: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 рамках первичной медико-санитарной помощи - терапевтическую (педиатрическую) и оториноларингологическую медицинскую помощь;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рамках специализированной, в том числе высокотехнологичной, медицинской помощи - специализированную медицинскую помощь по профилю "</w:t>
      </w:r>
      <w:proofErr w:type="spellStart"/>
      <w:r>
        <w:rPr>
          <w:rFonts w:ascii="Calibri" w:hAnsi="Calibri" w:cs="Calibri"/>
        </w:rPr>
        <w:t>сурдология</w:t>
      </w:r>
      <w:proofErr w:type="spellEnd"/>
      <w:r>
        <w:rPr>
          <w:rFonts w:ascii="Calibri" w:hAnsi="Calibri" w:cs="Calibri"/>
        </w:rPr>
        <w:t>-оториноларингология".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Медицинская помощь по профилю "</w:t>
      </w:r>
      <w:proofErr w:type="spellStart"/>
      <w:r>
        <w:rPr>
          <w:rFonts w:ascii="Calibri" w:hAnsi="Calibri" w:cs="Calibri"/>
        </w:rPr>
        <w:t>сурдология</w:t>
      </w:r>
      <w:proofErr w:type="spellEnd"/>
      <w:r>
        <w:rPr>
          <w:rFonts w:ascii="Calibri" w:hAnsi="Calibri" w:cs="Calibri"/>
        </w:rPr>
        <w:t xml:space="preserve">-оториноларингология" оказывается в </w:t>
      </w:r>
      <w:proofErr w:type="spellStart"/>
      <w:r>
        <w:rPr>
          <w:rFonts w:ascii="Calibri" w:hAnsi="Calibri" w:cs="Calibri"/>
        </w:rPr>
        <w:t>сурдологическом</w:t>
      </w:r>
      <w:proofErr w:type="spellEnd"/>
      <w:r>
        <w:rPr>
          <w:rFonts w:ascii="Calibri" w:hAnsi="Calibri" w:cs="Calibri"/>
        </w:rPr>
        <w:t xml:space="preserve"> кабинете и </w:t>
      </w:r>
      <w:proofErr w:type="spellStart"/>
      <w:r>
        <w:rPr>
          <w:rFonts w:ascii="Calibri" w:hAnsi="Calibri" w:cs="Calibri"/>
        </w:rPr>
        <w:t>сурдологическом</w:t>
      </w:r>
      <w:proofErr w:type="spellEnd"/>
      <w:r>
        <w:rPr>
          <w:rFonts w:ascii="Calibri" w:hAnsi="Calibri" w:cs="Calibri"/>
        </w:rPr>
        <w:t xml:space="preserve"> центре, осуществляющих свою деятельность в соответствии с </w:t>
      </w:r>
      <w:hyperlink w:anchor="Par703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896" w:history="1">
        <w:r>
          <w:rPr>
            <w:rFonts w:ascii="Calibri" w:hAnsi="Calibri" w:cs="Calibri"/>
            <w:color w:val="0000FF"/>
          </w:rPr>
          <w:t>5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Медицинская помощь по профилю "</w:t>
      </w:r>
      <w:proofErr w:type="spellStart"/>
      <w:r>
        <w:rPr>
          <w:rFonts w:ascii="Calibri" w:hAnsi="Calibri" w:cs="Calibri"/>
        </w:rPr>
        <w:t>сурдология</w:t>
      </w:r>
      <w:proofErr w:type="spellEnd"/>
      <w:r>
        <w:rPr>
          <w:rFonts w:ascii="Calibri" w:hAnsi="Calibri" w:cs="Calibri"/>
        </w:rPr>
        <w:t xml:space="preserve">-оториноларингология" включает в себя выявление, лечение нарушений слуха и </w:t>
      </w:r>
      <w:proofErr w:type="spellStart"/>
      <w:r>
        <w:rPr>
          <w:rFonts w:ascii="Calibri" w:hAnsi="Calibri" w:cs="Calibri"/>
        </w:rPr>
        <w:t>слухопротезирование</w:t>
      </w:r>
      <w:proofErr w:type="spellEnd"/>
      <w:r>
        <w:rPr>
          <w:rFonts w:ascii="Calibri" w:hAnsi="Calibri" w:cs="Calibri"/>
        </w:rPr>
        <w:t>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>При подозрении и/или в случае выявления у больного нарушения слуха медицинская помощь осуществляется на основе взаимодействия врача-терапевта участкового, врача общей практики (семейного врача), врача-педиатра участкового, врача-</w:t>
      </w:r>
      <w:proofErr w:type="spellStart"/>
      <w:r>
        <w:rPr>
          <w:rFonts w:ascii="Calibri" w:hAnsi="Calibri" w:cs="Calibri"/>
        </w:rPr>
        <w:t>оториноларинголога</w:t>
      </w:r>
      <w:proofErr w:type="spellEnd"/>
      <w:r>
        <w:rPr>
          <w:rFonts w:ascii="Calibri" w:hAnsi="Calibri" w:cs="Calibri"/>
        </w:rPr>
        <w:t>, врача-невролога).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Новорожденным и детям раннего возраста в родильных отделениях медицинских организаций, в родильных домах, перинатальных центрах проводится диагностика нарушений слуха путем проведения универсального </w:t>
      </w:r>
      <w:proofErr w:type="spellStart"/>
      <w:r>
        <w:rPr>
          <w:rFonts w:ascii="Calibri" w:hAnsi="Calibri" w:cs="Calibri"/>
        </w:rPr>
        <w:t>аудиологического</w:t>
      </w:r>
      <w:proofErr w:type="spellEnd"/>
      <w:r>
        <w:rPr>
          <w:rFonts w:ascii="Calibri" w:hAnsi="Calibri" w:cs="Calibri"/>
        </w:rPr>
        <w:t xml:space="preserve"> скрининга, который осуществляется медицинскими сестрами или врачами-неонатологами (педиатрами), прошедшими дополнительную подготовку по данному направлению (первый этап </w:t>
      </w:r>
      <w:proofErr w:type="spellStart"/>
      <w:r>
        <w:rPr>
          <w:rFonts w:ascii="Calibri" w:hAnsi="Calibri" w:cs="Calibri"/>
        </w:rPr>
        <w:t>аудиологического</w:t>
      </w:r>
      <w:proofErr w:type="spellEnd"/>
      <w:r>
        <w:rPr>
          <w:rFonts w:ascii="Calibri" w:hAnsi="Calibri" w:cs="Calibri"/>
        </w:rPr>
        <w:t xml:space="preserve"> скрининга).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Детям, не прошедшим первый этап </w:t>
      </w:r>
      <w:proofErr w:type="spellStart"/>
      <w:r>
        <w:rPr>
          <w:rFonts w:ascii="Calibri" w:hAnsi="Calibri" w:cs="Calibri"/>
        </w:rPr>
        <w:t>аудиологического</w:t>
      </w:r>
      <w:proofErr w:type="spellEnd"/>
      <w:r>
        <w:rPr>
          <w:rFonts w:ascii="Calibri" w:hAnsi="Calibri" w:cs="Calibri"/>
        </w:rPr>
        <w:t xml:space="preserve"> скрининга, исследование повторяют через 4 - 6 недель в детской поликлинике (участковой больнице, районной больнице, центральной районной больнице).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Результаты первого этапа </w:t>
      </w:r>
      <w:proofErr w:type="spellStart"/>
      <w:r>
        <w:rPr>
          <w:rFonts w:ascii="Calibri" w:hAnsi="Calibri" w:cs="Calibri"/>
        </w:rPr>
        <w:t>аудиологического</w:t>
      </w:r>
      <w:proofErr w:type="spellEnd"/>
      <w:r>
        <w:rPr>
          <w:rFonts w:ascii="Calibri" w:hAnsi="Calibri" w:cs="Calibri"/>
        </w:rPr>
        <w:t xml:space="preserve"> скрининга с согласия законных представителей обследуемого ребенка передаются в </w:t>
      </w:r>
      <w:proofErr w:type="spellStart"/>
      <w:r>
        <w:rPr>
          <w:rFonts w:ascii="Calibri" w:hAnsi="Calibri" w:cs="Calibri"/>
        </w:rPr>
        <w:t>сурдологический</w:t>
      </w:r>
      <w:proofErr w:type="spellEnd"/>
      <w:r>
        <w:rPr>
          <w:rFonts w:ascii="Calibri" w:hAnsi="Calibri" w:cs="Calibri"/>
        </w:rPr>
        <w:t xml:space="preserve"> центр.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Дети, имеющие факторы риска развития тугоухости и глухоты, а также при положительном результате теста (</w:t>
      </w:r>
      <w:proofErr w:type="spellStart"/>
      <w:r>
        <w:rPr>
          <w:rFonts w:ascii="Calibri" w:hAnsi="Calibri" w:cs="Calibri"/>
        </w:rPr>
        <w:t>отоакустическая</w:t>
      </w:r>
      <w:proofErr w:type="spellEnd"/>
      <w:r>
        <w:rPr>
          <w:rFonts w:ascii="Calibri" w:hAnsi="Calibri" w:cs="Calibri"/>
        </w:rPr>
        <w:t xml:space="preserve"> эмиссия не регистрируется) направляются на второй этап </w:t>
      </w:r>
      <w:proofErr w:type="spellStart"/>
      <w:r>
        <w:rPr>
          <w:rFonts w:ascii="Calibri" w:hAnsi="Calibri" w:cs="Calibri"/>
        </w:rPr>
        <w:t>аудиологического</w:t>
      </w:r>
      <w:proofErr w:type="spellEnd"/>
      <w:r>
        <w:rPr>
          <w:rFonts w:ascii="Calibri" w:hAnsi="Calibri" w:cs="Calibri"/>
        </w:rPr>
        <w:t xml:space="preserve"> скрининга в центр реабилитации слуха (</w:t>
      </w:r>
      <w:proofErr w:type="spellStart"/>
      <w:r>
        <w:rPr>
          <w:rFonts w:ascii="Calibri" w:hAnsi="Calibri" w:cs="Calibri"/>
        </w:rPr>
        <w:t>сурдологический</w:t>
      </w:r>
      <w:proofErr w:type="spellEnd"/>
      <w:r>
        <w:rPr>
          <w:rFonts w:ascii="Calibri" w:hAnsi="Calibri" w:cs="Calibri"/>
        </w:rPr>
        <w:t xml:space="preserve"> центр, кабинет).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Необходимость проведения ребенку углубленного </w:t>
      </w:r>
      <w:proofErr w:type="spellStart"/>
      <w:r>
        <w:rPr>
          <w:rFonts w:ascii="Calibri" w:hAnsi="Calibri" w:cs="Calibri"/>
        </w:rPr>
        <w:t>аудиологического</w:t>
      </w:r>
      <w:proofErr w:type="spellEnd"/>
      <w:r>
        <w:rPr>
          <w:rFonts w:ascii="Calibri" w:hAnsi="Calibri" w:cs="Calibri"/>
        </w:rPr>
        <w:t xml:space="preserve"> обследования определяется </w:t>
      </w:r>
      <w:proofErr w:type="gramStart"/>
      <w:r>
        <w:rPr>
          <w:rFonts w:ascii="Calibri" w:hAnsi="Calibri" w:cs="Calibri"/>
        </w:rPr>
        <w:t>в первые</w:t>
      </w:r>
      <w:proofErr w:type="gramEnd"/>
      <w:r>
        <w:rPr>
          <w:rFonts w:ascii="Calibri" w:hAnsi="Calibri" w:cs="Calibri"/>
        </w:rPr>
        <w:t xml:space="preserve"> 3 месяца жизни врачом-</w:t>
      </w:r>
      <w:proofErr w:type="spellStart"/>
      <w:r>
        <w:rPr>
          <w:rFonts w:ascii="Calibri" w:hAnsi="Calibri" w:cs="Calibri"/>
        </w:rPr>
        <w:t>оториноларингологом</w:t>
      </w:r>
      <w:proofErr w:type="spellEnd"/>
      <w:r>
        <w:rPr>
          <w:rFonts w:ascii="Calibri" w:hAnsi="Calibri" w:cs="Calibri"/>
        </w:rPr>
        <w:t xml:space="preserve"> или врачом-педиатром по результатам </w:t>
      </w:r>
      <w:proofErr w:type="spellStart"/>
      <w:r>
        <w:rPr>
          <w:rFonts w:ascii="Calibri" w:hAnsi="Calibri" w:cs="Calibri"/>
        </w:rPr>
        <w:t>аудиологического</w:t>
      </w:r>
      <w:proofErr w:type="spellEnd"/>
      <w:r>
        <w:rPr>
          <w:rFonts w:ascii="Calibri" w:hAnsi="Calibri" w:cs="Calibri"/>
        </w:rPr>
        <w:t xml:space="preserve"> скрининга.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При выявлении нарушения слуха по результатам </w:t>
      </w:r>
      <w:proofErr w:type="spellStart"/>
      <w:r>
        <w:rPr>
          <w:rFonts w:ascii="Calibri" w:hAnsi="Calibri" w:cs="Calibri"/>
        </w:rPr>
        <w:t>аудиологического</w:t>
      </w:r>
      <w:proofErr w:type="spellEnd"/>
      <w:r>
        <w:rPr>
          <w:rFonts w:ascii="Calibri" w:hAnsi="Calibri" w:cs="Calibri"/>
        </w:rPr>
        <w:t xml:space="preserve"> скрининга ребенок направляется к врачу </w:t>
      </w:r>
      <w:proofErr w:type="spellStart"/>
      <w:r>
        <w:rPr>
          <w:rFonts w:ascii="Calibri" w:hAnsi="Calibri" w:cs="Calibri"/>
        </w:rPr>
        <w:t>сурдологу-оториноларингологу</w:t>
      </w:r>
      <w:proofErr w:type="spellEnd"/>
      <w:r>
        <w:rPr>
          <w:rFonts w:ascii="Calibri" w:hAnsi="Calibri" w:cs="Calibri"/>
        </w:rPr>
        <w:t>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Индивидуальная программа реабилитации ребенка с нарушением слуха определяется врачом </w:t>
      </w:r>
      <w:proofErr w:type="spellStart"/>
      <w:r>
        <w:rPr>
          <w:rFonts w:ascii="Calibri" w:hAnsi="Calibri" w:cs="Calibri"/>
        </w:rPr>
        <w:t>сурдологом-оториноларингологом</w:t>
      </w:r>
      <w:proofErr w:type="spell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в первые</w:t>
      </w:r>
      <w:proofErr w:type="gramEnd"/>
      <w:r>
        <w:rPr>
          <w:rFonts w:ascii="Calibri" w:hAnsi="Calibri" w:cs="Calibri"/>
        </w:rPr>
        <w:t xml:space="preserve"> 6 месяцев жизни.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Слухоречевая реабилитация и специальная коррекционно-педагогическая помощь проводится на базе </w:t>
      </w:r>
      <w:proofErr w:type="spellStart"/>
      <w:r>
        <w:rPr>
          <w:rFonts w:ascii="Calibri" w:hAnsi="Calibri" w:cs="Calibri"/>
        </w:rPr>
        <w:t>сурдологического</w:t>
      </w:r>
      <w:proofErr w:type="spellEnd"/>
      <w:r>
        <w:rPr>
          <w:rFonts w:ascii="Calibri" w:hAnsi="Calibri" w:cs="Calibri"/>
        </w:rPr>
        <w:t xml:space="preserve"> центра или центра реабилитации слуха в тесном взаимодействии врача </w:t>
      </w:r>
      <w:proofErr w:type="spellStart"/>
      <w:r>
        <w:rPr>
          <w:rFonts w:ascii="Calibri" w:hAnsi="Calibri" w:cs="Calibri"/>
        </w:rPr>
        <w:t>сурдолога-оториноларинголога</w:t>
      </w:r>
      <w:proofErr w:type="spellEnd"/>
      <w:r>
        <w:rPr>
          <w:rFonts w:ascii="Calibri" w:hAnsi="Calibri" w:cs="Calibri"/>
        </w:rPr>
        <w:t xml:space="preserve"> со специалистами педагогического профиля и другого персонала.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После курса основного лечения восстановительные мероприятия проводятся в соответствии с </w:t>
      </w:r>
      <w:hyperlink r:id="rId22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9 марта 2007 г. N 156 "О порядке организации медицинской помощи по восстановительной медицине" (зарегистрирован </w:t>
      </w:r>
      <w:r>
        <w:rPr>
          <w:rFonts w:ascii="Calibri" w:hAnsi="Calibri" w:cs="Calibri"/>
        </w:rPr>
        <w:lastRenderedPageBreak/>
        <w:t>Минюстом России 30 марта 2007 г., N 9195).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Проведение профилактики заболеваний, связанных с нарушением слуха, осуществляется республиканскими, краевыми, областными, окружными и городскими центрами реабилитации слуха (</w:t>
      </w:r>
      <w:proofErr w:type="spellStart"/>
      <w:r>
        <w:rPr>
          <w:rFonts w:ascii="Calibri" w:hAnsi="Calibri" w:cs="Calibri"/>
        </w:rPr>
        <w:t>сурдологическими</w:t>
      </w:r>
      <w:proofErr w:type="spellEnd"/>
      <w:r>
        <w:rPr>
          <w:rFonts w:ascii="Calibri" w:hAnsi="Calibri" w:cs="Calibri"/>
        </w:rPr>
        <w:t xml:space="preserve"> центрами), центрами медицинской профилактики, </w:t>
      </w:r>
      <w:proofErr w:type="spellStart"/>
      <w:r>
        <w:rPr>
          <w:rFonts w:ascii="Calibri" w:hAnsi="Calibri" w:cs="Calibri"/>
        </w:rPr>
        <w:t>сурдологическими</w:t>
      </w:r>
      <w:proofErr w:type="spellEnd"/>
      <w:r>
        <w:rPr>
          <w:rFonts w:ascii="Calibri" w:hAnsi="Calibri" w:cs="Calibri"/>
        </w:rPr>
        <w:t xml:space="preserve"> кабинетами поликлиник, консультативно-диагностических поликлиник, консультативно-диагностических отделений.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При выявлении у больного при плановом обследовании и лечении в </w:t>
      </w:r>
      <w:proofErr w:type="spellStart"/>
      <w:r>
        <w:rPr>
          <w:rFonts w:ascii="Calibri" w:hAnsi="Calibri" w:cs="Calibri"/>
        </w:rPr>
        <w:t>сурдологическом</w:t>
      </w:r>
      <w:proofErr w:type="spellEnd"/>
      <w:r>
        <w:rPr>
          <w:rFonts w:ascii="Calibri" w:hAnsi="Calibri" w:cs="Calibri"/>
        </w:rPr>
        <w:t xml:space="preserve"> кабинете (центре) показаний к оказанию высокотехнологичной медицинской помощи данный вид помощи оказывается в соответствии с установленным порядком оказания высокотехнологичной медицинской помощи.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В случае если проведение медицинских манипуляций, связанных с оказанием медицинской помощи больным по профилю "</w:t>
      </w:r>
      <w:proofErr w:type="spellStart"/>
      <w:r>
        <w:rPr>
          <w:rFonts w:ascii="Calibri" w:hAnsi="Calibri" w:cs="Calibri"/>
        </w:rPr>
        <w:t>сурдология</w:t>
      </w:r>
      <w:proofErr w:type="spellEnd"/>
      <w:r>
        <w:rPr>
          <w:rFonts w:ascii="Calibri" w:hAnsi="Calibri" w:cs="Calibri"/>
        </w:rPr>
        <w:t>-оториноларингология", может повлечь возникновение болевых ощущений у пациента, такие манипуляции должны проводиться с обезболиванием (в том числе, при необходимости, с привлечением врача-анестезиолога-реаниматолога).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</w:t>
      </w:r>
      <w:proofErr w:type="spellStart"/>
      <w:r>
        <w:rPr>
          <w:rFonts w:ascii="Calibri" w:hAnsi="Calibri" w:cs="Calibri"/>
        </w:rPr>
        <w:t>сурдология</w:t>
      </w:r>
      <w:proofErr w:type="spellEnd"/>
      <w:r>
        <w:rPr>
          <w:rFonts w:ascii="Calibri" w:hAnsi="Calibri" w:cs="Calibri"/>
        </w:rPr>
        <w:t>-оториноларингология",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 Министерства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28 февраля 2011 г. N 155н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3" w:name="Par703"/>
      <w:bookmarkEnd w:id="13"/>
      <w:r>
        <w:rPr>
          <w:rFonts w:ascii="Calibri" w:hAnsi="Calibri" w:cs="Calibri"/>
        </w:rPr>
        <w:t>ПОЛОЖЕНИЕ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СУРДОЛОГИЧЕСКОГО КАБИНЕТА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ОРГАНИЗАЦИИ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Настоящее Положение определяет организацию деятельности </w:t>
      </w:r>
      <w:proofErr w:type="spellStart"/>
      <w:r>
        <w:rPr>
          <w:rFonts w:ascii="Calibri" w:hAnsi="Calibri" w:cs="Calibri"/>
        </w:rPr>
        <w:t>сурдологического</w:t>
      </w:r>
      <w:proofErr w:type="spellEnd"/>
      <w:r>
        <w:rPr>
          <w:rFonts w:ascii="Calibri" w:hAnsi="Calibri" w:cs="Calibri"/>
        </w:rPr>
        <w:t xml:space="preserve"> кабинета (далее - Кабинет).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является структурным подразделением медицинской организации, оказывающей специализированную медицинскую помощь населению при заболеваниях, связанных с нарушением слуха.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Структура и штатная численность медицинского и иного персонала Кабинета утверждается руководителем медицинской организации, в которой создается Кабинет, в зависимости от объемов проводимой лечебно-диагностической работы и численности обслуживаемого населения с учетом рекомендуемых штатных нормативов (</w:t>
      </w:r>
      <w:hyperlink w:anchor="Par739" w:history="1">
        <w:r>
          <w:rPr>
            <w:rFonts w:ascii="Calibri" w:hAnsi="Calibri" w:cs="Calibri"/>
            <w:color w:val="0000FF"/>
          </w:rPr>
          <w:t>приложение N 2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по профилю "</w:t>
      </w:r>
      <w:proofErr w:type="spellStart"/>
      <w:r>
        <w:rPr>
          <w:rFonts w:ascii="Calibri" w:hAnsi="Calibri" w:cs="Calibri"/>
        </w:rPr>
        <w:t>сурдология</w:t>
      </w:r>
      <w:proofErr w:type="spellEnd"/>
      <w:r>
        <w:rPr>
          <w:rFonts w:ascii="Calibri" w:hAnsi="Calibri" w:cs="Calibri"/>
        </w:rPr>
        <w:t>-оториноларингология", утвержденному настоящим Приказом).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должность врача Кабинета назначается специалист, соответствующий Квалификационным </w:t>
      </w:r>
      <w:hyperlink r:id="rId23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7 июля 2009 г. N 415н (зарегистрирован Минюстом России 9 июля 2009 г. N 14292), по специальности "</w:t>
      </w:r>
      <w:proofErr w:type="spellStart"/>
      <w:r>
        <w:rPr>
          <w:rFonts w:ascii="Calibri" w:hAnsi="Calibri" w:cs="Calibri"/>
        </w:rPr>
        <w:t>сурдология</w:t>
      </w:r>
      <w:proofErr w:type="spellEnd"/>
      <w:r>
        <w:rPr>
          <w:rFonts w:ascii="Calibri" w:hAnsi="Calibri" w:cs="Calibri"/>
        </w:rPr>
        <w:t>-оториноларингология".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Оснащение Кабинета осуществляется в соответствии со стандартом оснащения (</w:t>
      </w:r>
      <w:hyperlink w:anchor="Par785" w:history="1">
        <w:r>
          <w:rPr>
            <w:rFonts w:ascii="Calibri" w:hAnsi="Calibri" w:cs="Calibri"/>
            <w:color w:val="0000FF"/>
          </w:rPr>
          <w:t>приложение N 3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Российской Федерации по профилю "</w:t>
      </w:r>
      <w:proofErr w:type="spellStart"/>
      <w:r>
        <w:rPr>
          <w:rFonts w:ascii="Calibri" w:hAnsi="Calibri" w:cs="Calibri"/>
        </w:rPr>
        <w:t>сурдология</w:t>
      </w:r>
      <w:proofErr w:type="spellEnd"/>
      <w:r>
        <w:rPr>
          <w:rFonts w:ascii="Calibri" w:hAnsi="Calibri" w:cs="Calibri"/>
        </w:rPr>
        <w:t>-оториноларингология", утвержденному настоящим Приказом).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Основными функциями Кабинета являются: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организация и проведение мероприятий, направленных на профилактику заболеваний </w:t>
      </w:r>
      <w:r>
        <w:rPr>
          <w:rFonts w:ascii="Calibri" w:hAnsi="Calibri" w:cs="Calibri"/>
        </w:rPr>
        <w:lastRenderedPageBreak/>
        <w:t>органа слуха у взрослых и детей, включая внутриутробный период развития;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организация и проведение мероприятий, направленных на раннее выявление нарушения слуха у взрослых и детей, начиная с периода новорожденности, путем внедрения и проведения </w:t>
      </w:r>
      <w:proofErr w:type="spellStart"/>
      <w:r>
        <w:rPr>
          <w:rFonts w:ascii="Calibri" w:hAnsi="Calibri" w:cs="Calibri"/>
        </w:rPr>
        <w:t>аудиологического</w:t>
      </w:r>
      <w:proofErr w:type="spellEnd"/>
      <w:r>
        <w:rPr>
          <w:rFonts w:ascii="Calibri" w:hAnsi="Calibri" w:cs="Calibri"/>
        </w:rPr>
        <w:t xml:space="preserve"> скрининга новорожденных и детей раннего возраста;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консультативной, диагностической и лечебной помощи детям и взрослым с нарушением слуховой функции, соблюдая преемственность на всех этапах лечения;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осуществление медицинской реабилитации лиц с нарушением слуха и речи, включая консервативные методы лечения, медико-педагогическую реабилитацию, индивидуальное </w:t>
      </w:r>
      <w:proofErr w:type="spellStart"/>
      <w:r>
        <w:rPr>
          <w:rFonts w:ascii="Calibri" w:hAnsi="Calibri" w:cs="Calibri"/>
        </w:rPr>
        <w:t>слухопротезирование</w:t>
      </w:r>
      <w:proofErr w:type="spellEnd"/>
      <w:r>
        <w:rPr>
          <w:rFonts w:ascii="Calibri" w:hAnsi="Calibri" w:cs="Calibri"/>
        </w:rPr>
        <w:t xml:space="preserve"> и </w:t>
      </w:r>
      <w:proofErr w:type="spellStart"/>
      <w:r>
        <w:rPr>
          <w:rFonts w:ascii="Calibri" w:hAnsi="Calibri" w:cs="Calibri"/>
        </w:rPr>
        <w:t>кохлеарную</w:t>
      </w:r>
      <w:proofErr w:type="spellEnd"/>
      <w:r>
        <w:rPr>
          <w:rFonts w:ascii="Calibri" w:hAnsi="Calibri" w:cs="Calibri"/>
        </w:rPr>
        <w:t xml:space="preserve"> имплантацию;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отбор и направление больных на стационарное лечение в оториноларингологические отделения медицинских организаций, а также учет лиц, ожидающих и получивших высокотехнологичную медицинскую помощь по поводу заболевания, связанного с нарушением слуха;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осуществлении экспертизы временной нетрудоспособности у лиц с нарушением слуха;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диспансерного наблюдения за больными, страдающими нарушением слуха;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формирование групп населения повышенного риска по заболеваниям органа слуха и проведение мониторинга за состоянием их здоровья;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санитарно-гигиенического просвещения пациентов и их родственников;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помощи врачам других специальностей по вопросам диагностики, лечения и профилактики заболеваний органа слуха и нарушений слуха;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предоставление отчетов о деятельности в установленном порядке, сбор данных для регистров, ведение которых предусмотрено законодательством Российской Федерации.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Кабинет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организован.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</w:t>
      </w:r>
      <w:proofErr w:type="spellStart"/>
      <w:r>
        <w:rPr>
          <w:rFonts w:ascii="Calibri" w:hAnsi="Calibri" w:cs="Calibri"/>
        </w:rPr>
        <w:t>сурдология</w:t>
      </w:r>
      <w:proofErr w:type="spellEnd"/>
      <w:r>
        <w:rPr>
          <w:rFonts w:ascii="Calibri" w:hAnsi="Calibri" w:cs="Calibri"/>
        </w:rPr>
        <w:t>-оториноларингология",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 Министерства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28 февраля 2011 г. N 155н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4" w:name="Par739"/>
      <w:bookmarkEnd w:id="14"/>
      <w:r>
        <w:rPr>
          <w:rFonts w:ascii="Calibri" w:hAnsi="Calibri" w:cs="Calibri"/>
        </w:rPr>
        <w:t>РЕКОМЕНДУЕМЫЕ ШТАТНЫЕ НОРМАТИВЫ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ПЕРСОНАЛА СУРДОЛОГИЧЕСКОГО КАБИНЕТА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1. Врачебный персонал               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├──────────────────────────────────┬──────────────────────────────────────┤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Врач </w:t>
      </w:r>
      <w:proofErr w:type="spellStart"/>
      <w:r>
        <w:rPr>
          <w:rFonts w:ascii="Courier New" w:hAnsi="Courier New" w:cs="Courier New"/>
          <w:sz w:val="18"/>
          <w:szCs w:val="18"/>
        </w:rPr>
        <w:t>сурдолог-оториноларинголог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│    1 должность на 100000 взрослого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              населения;  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         │     1 должность на 40000 </w:t>
      </w:r>
      <w:proofErr w:type="gramStart"/>
      <w:r>
        <w:rPr>
          <w:rFonts w:ascii="Courier New" w:hAnsi="Courier New" w:cs="Courier New"/>
          <w:sz w:val="18"/>
          <w:szCs w:val="18"/>
        </w:rPr>
        <w:t>детского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               населения  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 Рекомендованная норма нагрузки врача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         │    </w:t>
      </w:r>
      <w:proofErr w:type="spellStart"/>
      <w:r>
        <w:rPr>
          <w:rFonts w:ascii="Courier New" w:hAnsi="Courier New" w:cs="Courier New"/>
          <w:sz w:val="18"/>
          <w:szCs w:val="18"/>
        </w:rPr>
        <w:t>сурдолога-оториноларинголога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на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         │         амбулаторном </w:t>
      </w:r>
      <w:proofErr w:type="gramStart"/>
      <w:r>
        <w:rPr>
          <w:rFonts w:ascii="Courier New" w:hAnsi="Courier New" w:cs="Courier New"/>
          <w:sz w:val="18"/>
          <w:szCs w:val="18"/>
        </w:rPr>
        <w:t>приеме</w:t>
      </w:r>
      <w:proofErr w:type="gramEnd"/>
      <w:r>
        <w:rPr>
          <w:rFonts w:ascii="Courier New" w:hAnsi="Courier New" w:cs="Courier New"/>
          <w:sz w:val="18"/>
          <w:szCs w:val="18"/>
        </w:rPr>
        <w:t>: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          взрослые - 30 мин.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            дети - 40 мин.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├──────────────────────────────────┴──────────────────────────────────────┤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              2. Средний медицинский персонал          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├──────────────────────────────────┬──────────────────────────────────────┤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Медицинская сестра        │    1 должность на </w:t>
      </w:r>
      <w:proofErr w:type="spellStart"/>
      <w:r>
        <w:rPr>
          <w:rFonts w:ascii="Courier New" w:hAnsi="Courier New" w:cs="Courier New"/>
          <w:sz w:val="18"/>
          <w:szCs w:val="18"/>
        </w:rPr>
        <w:t>сурдологический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                кабинет   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├──────────────────────────────────┼──────────────────────────────────────┤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Медицинская сестра -       │    1 должность на </w:t>
      </w:r>
      <w:proofErr w:type="spellStart"/>
      <w:r>
        <w:rPr>
          <w:rFonts w:ascii="Courier New" w:hAnsi="Courier New" w:cs="Courier New"/>
          <w:sz w:val="18"/>
          <w:szCs w:val="18"/>
        </w:rPr>
        <w:t>сурдологический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</w:t>
      </w:r>
      <w:proofErr w:type="spellStart"/>
      <w:r>
        <w:rPr>
          <w:rFonts w:ascii="Courier New" w:hAnsi="Courier New" w:cs="Courier New"/>
          <w:sz w:val="18"/>
          <w:szCs w:val="18"/>
        </w:rPr>
        <w:t>аудиометристка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│                кабинет   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├──────────────────────────────────┴──────────────────────────────────────┤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3. Младший медицинский персонал                   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├──────────────────────────────────┬──────────────────────────────────────┤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Санитарка             │   1 должность на 3 должности врача   │</w:t>
      </w:r>
    </w:p>
    <w:p w:rsidR="00D47CCA" w:rsidRDefault="00D47CC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└──────────────────────────────────┴──────────────────────────────────────┘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Примечание: Рекомендованная норма нагрузки врача </w:t>
      </w:r>
      <w:proofErr w:type="spellStart"/>
      <w:r>
        <w:rPr>
          <w:rFonts w:ascii="Calibri" w:hAnsi="Calibri" w:cs="Calibri"/>
        </w:rPr>
        <w:t>сурдолога-оториноларинголога</w:t>
      </w:r>
      <w:proofErr w:type="spellEnd"/>
      <w:r>
        <w:rPr>
          <w:rFonts w:ascii="Calibri" w:hAnsi="Calibri" w:cs="Calibri"/>
        </w:rPr>
        <w:t xml:space="preserve"> на амбулаторном приеме: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взрослые - 30 мин.;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дети - 40 мин.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</w:t>
      </w:r>
      <w:proofErr w:type="spellStart"/>
      <w:r>
        <w:rPr>
          <w:rFonts w:ascii="Calibri" w:hAnsi="Calibri" w:cs="Calibri"/>
        </w:rPr>
        <w:t>сурдология</w:t>
      </w:r>
      <w:proofErr w:type="spellEnd"/>
      <w:r>
        <w:rPr>
          <w:rFonts w:ascii="Calibri" w:hAnsi="Calibri" w:cs="Calibri"/>
        </w:rPr>
        <w:t>-оториноларингология",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 Министерства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28 февраля 2011 г. N 155н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5" w:name="Par785"/>
      <w:bookmarkEnd w:id="15"/>
      <w:r>
        <w:rPr>
          <w:rFonts w:ascii="Calibri" w:hAnsi="Calibri" w:cs="Calibri"/>
        </w:rPr>
        <w:t>СТАНДАРТ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СУРДОЛОГИЧЕСКОГО КАБИНЕТА,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СУРДОЛОГИЧЕСКОГО ЦЕНТРА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0"/>
        <w:gridCol w:w="2520"/>
      </w:tblGrid>
      <w:tr w:rsidR="00D47CCA">
        <w:trPr>
          <w:trHeight w:val="360"/>
          <w:tblCellSpacing w:w="5" w:type="nil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медицинского оборудования,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инструментария, изделий медицинского назначения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Рабочее место врача-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оториноларинголога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для проведения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диагностических и лечебных процедур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rHeight w:val="54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Осветитель налобный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 числу должностей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врачей-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сурдолого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в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оториноларингологов</w:t>
            </w:r>
            <w:proofErr w:type="spellEnd"/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Колонки для аудиометрии в свободном звуковом поле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3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Аудиометр педиатрический (с возможностью проведения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игровой аудиометрии)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Аудиометр педиатрический для исследования слуха детей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раннего возраста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камертонов медицинских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Секундомер 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регистрации вызванной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отоакустической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эмиссии    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регистрации слуховых вызванных потенциалов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Клинический двухканальный аудиометр с возможностью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проведения речевой аудиометрии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Аудиометр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импедансный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Кресло вращающееся 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Барани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), (комплекс) для проверки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тренировки вестибулярного аппарата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слуховых аппаратов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rHeight w:val="72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 с принтером и программой для подбора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настройки слуховых аппаратов, возможностью установки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программы для настройки речевых процессоров систем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кохлеарной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имплантации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Набор инструментов для диагностики и хирургии в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оториноларингологии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Акустическая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анэхоидная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заглушенная камера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D47CCA">
        <w:trPr>
          <w:trHeight w:val="72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слуховых аппаратов с принадлежностями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(компле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кт вкл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ючает 10 программируемых слуховых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аппаратов, цифровых и аналоговых для различных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степеней потери слуха)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D47CCA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Бинокулярная лупа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</w:tbl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</w:t>
      </w:r>
      <w:proofErr w:type="spellStart"/>
      <w:r>
        <w:rPr>
          <w:rFonts w:ascii="Calibri" w:hAnsi="Calibri" w:cs="Calibri"/>
        </w:rPr>
        <w:t>сурдология</w:t>
      </w:r>
      <w:proofErr w:type="spellEnd"/>
      <w:r>
        <w:rPr>
          <w:rFonts w:ascii="Calibri" w:hAnsi="Calibri" w:cs="Calibri"/>
        </w:rPr>
        <w:t>-оториноларингология",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 Министерства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28 февраля 2011 г. N 155н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ПОЛОЖЕНИЕ ОБ ОРГАНИЗАЦИИ СУРДОЛОГИЧЕСКОГО ЦЕНТРА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Настоящее Положение определяет организацию деятельности </w:t>
      </w:r>
      <w:proofErr w:type="spellStart"/>
      <w:r>
        <w:rPr>
          <w:rFonts w:ascii="Calibri" w:hAnsi="Calibri" w:cs="Calibri"/>
        </w:rPr>
        <w:t>сурдологического</w:t>
      </w:r>
      <w:proofErr w:type="spellEnd"/>
      <w:r>
        <w:rPr>
          <w:rFonts w:ascii="Calibri" w:hAnsi="Calibri" w:cs="Calibri"/>
        </w:rPr>
        <w:t xml:space="preserve"> центра, оказывающего медицинскую помощь по профилю "оториноларингология" (далее - Центр).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Центр является самостоятельной медицинской организацией или структурным подразделением в составе медицинской организации государственной и муниципальной систем здравоохранения.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Центр возглавляет руководитель, который назначается на должность и освобождается от должности органом управления здравоохранения субъекта Российской Федерации или руководителем медицинской организации, в составе которой создается Центр.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 xml:space="preserve">На должность руководителя Центра назначается специалист, соответствующий Квалификационным </w:t>
      </w:r>
      <w:hyperlink r:id="rId24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7 июля 2009 г. N 415н (зарегистрирован Минюстом России 9 июля 2009 г. N 14292), по специальности "</w:t>
      </w:r>
      <w:proofErr w:type="spellStart"/>
      <w:r>
        <w:rPr>
          <w:rFonts w:ascii="Calibri" w:hAnsi="Calibri" w:cs="Calibri"/>
        </w:rPr>
        <w:t>сурдология</w:t>
      </w:r>
      <w:proofErr w:type="spellEnd"/>
      <w:r>
        <w:rPr>
          <w:rFonts w:ascii="Calibri" w:hAnsi="Calibri" w:cs="Calibri"/>
        </w:rPr>
        <w:t>-оториноларингология" или "организация здравоохранения и общественное здоровье", имеющий квалификационную категорию не ниже первой.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>Структура и численность медицинского и другого персонала Центра устанавливаются его руководителем в зависимости от объема проводимой лечебно-диагностической работы и численности обслуживаемого населения с учетом рекомендуемых штатных нормативов (</w:t>
      </w:r>
      <w:hyperlink w:anchor="Par896" w:history="1">
        <w:r>
          <w:rPr>
            <w:rFonts w:ascii="Calibri" w:hAnsi="Calibri" w:cs="Calibri"/>
            <w:color w:val="0000FF"/>
          </w:rPr>
          <w:t>приложение N 5</w:t>
        </w:r>
      </w:hyperlink>
      <w:r>
        <w:rPr>
          <w:rFonts w:ascii="Calibri" w:hAnsi="Calibri" w:cs="Calibri"/>
        </w:rPr>
        <w:t xml:space="preserve"> "Рекомендуемые штатные нормативы медицинского и другого персонала </w:t>
      </w:r>
      <w:proofErr w:type="spellStart"/>
      <w:r>
        <w:rPr>
          <w:rFonts w:ascii="Calibri" w:hAnsi="Calibri" w:cs="Calibri"/>
        </w:rPr>
        <w:t>сурдологического</w:t>
      </w:r>
      <w:proofErr w:type="spellEnd"/>
      <w:r>
        <w:rPr>
          <w:rFonts w:ascii="Calibri" w:hAnsi="Calibri" w:cs="Calibri"/>
        </w:rPr>
        <w:t xml:space="preserve"> центра" к Порядку оказания плановой медицинской помощи населению Российской Федерации по профилю "</w:t>
      </w:r>
      <w:proofErr w:type="spellStart"/>
      <w:r>
        <w:rPr>
          <w:rFonts w:ascii="Calibri" w:hAnsi="Calibri" w:cs="Calibri"/>
        </w:rPr>
        <w:t>сурдология</w:t>
      </w:r>
      <w:proofErr w:type="spellEnd"/>
      <w:r>
        <w:rPr>
          <w:rFonts w:ascii="Calibri" w:hAnsi="Calibri" w:cs="Calibri"/>
        </w:rPr>
        <w:t>-оториноларингология", утвержденному настоящим Приказом).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На должность врача Центра назначается специалист, соответствующий Квалификационным </w:t>
      </w:r>
      <w:hyperlink r:id="rId25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7 июля 2009 г. N 415н (зарегистрирован Минюстом России 9 июля 2009 г. N 14292), по специальности "</w:t>
      </w:r>
      <w:proofErr w:type="spellStart"/>
      <w:r>
        <w:rPr>
          <w:rFonts w:ascii="Calibri" w:hAnsi="Calibri" w:cs="Calibri"/>
        </w:rPr>
        <w:t>сурдология</w:t>
      </w:r>
      <w:proofErr w:type="spellEnd"/>
      <w:r>
        <w:rPr>
          <w:rFonts w:ascii="Calibri" w:hAnsi="Calibri" w:cs="Calibri"/>
        </w:rPr>
        <w:t>-оториноларингология".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Оснащение Центра осуществляется по количеству кабинетов.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Центр осуществляет следующие функции: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медицинской помощи (профилактической, диагностической, лечебной, реабилитационной больным с нарушениями слуха) в соответствии со стандартами медицинской помощи;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оказание консультативной, диагностической, лечебной помощи в сложных клинических случаях больным с нарушениями слуха;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осуществление реабилитации больных с нарушениями слуха, в том числе после </w:t>
      </w:r>
      <w:proofErr w:type="spellStart"/>
      <w:r>
        <w:rPr>
          <w:rFonts w:ascii="Calibri" w:hAnsi="Calibri" w:cs="Calibri"/>
        </w:rPr>
        <w:t>кохлеарной</w:t>
      </w:r>
      <w:proofErr w:type="spellEnd"/>
      <w:r>
        <w:rPr>
          <w:rFonts w:ascii="Calibri" w:hAnsi="Calibri" w:cs="Calibri"/>
        </w:rPr>
        <w:t xml:space="preserve"> имплантации;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диспансерного наблюдения за больными с нарушениями слуха;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новых методов диагностики, лечения, диспансеризации и профилактики заболеваний, связанных с нарушением слуха;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анализа эффективности внедрения современных методов диагностики и лечения;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обучающих программ среди больных и их родственников по реабилитации глухих и слабослышащих пациентов и их социальной адаптации;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экспертизы временной нетрудоспособности;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мероприятий по повышению квалификации врачей и среднего медицинского персонала по вопросам </w:t>
      </w:r>
      <w:proofErr w:type="spellStart"/>
      <w:r>
        <w:rPr>
          <w:rFonts w:ascii="Calibri" w:hAnsi="Calibri" w:cs="Calibri"/>
        </w:rPr>
        <w:t>сурдологии</w:t>
      </w:r>
      <w:proofErr w:type="spellEnd"/>
      <w:r>
        <w:rPr>
          <w:rFonts w:ascii="Calibri" w:hAnsi="Calibri" w:cs="Calibri"/>
        </w:rPr>
        <w:t>-оториноларингологии;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обеспечение организационно-методической помощи медицинским организациям по вопросам </w:t>
      </w:r>
      <w:proofErr w:type="spellStart"/>
      <w:r>
        <w:rPr>
          <w:rFonts w:ascii="Calibri" w:hAnsi="Calibri" w:cs="Calibri"/>
        </w:rPr>
        <w:t>сурдологии</w:t>
      </w:r>
      <w:proofErr w:type="spellEnd"/>
      <w:r>
        <w:rPr>
          <w:rFonts w:ascii="Calibri" w:hAnsi="Calibri" w:cs="Calibri"/>
        </w:rPr>
        <w:t>-оториноларингологии, профилактики диагностики, лечения и реабилитации больных, страдающих заболеваниями, связанными с нарушением слуха;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медицинской документации в установленном порядке, сбор данных для регистров, ведение которых предусмотрено законодательством;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участие в организации и проведении научно-практических мероприятий, касающихся вопросов развития </w:t>
      </w:r>
      <w:proofErr w:type="spellStart"/>
      <w:r>
        <w:rPr>
          <w:rFonts w:ascii="Calibri" w:hAnsi="Calibri" w:cs="Calibri"/>
        </w:rPr>
        <w:t>сурдологической</w:t>
      </w:r>
      <w:proofErr w:type="spellEnd"/>
      <w:r>
        <w:rPr>
          <w:rFonts w:ascii="Calibri" w:hAnsi="Calibri" w:cs="Calibri"/>
        </w:rPr>
        <w:t xml:space="preserve"> службы.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Центр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</w:t>
      </w:r>
      <w:proofErr w:type="spellStart"/>
      <w:r>
        <w:rPr>
          <w:rFonts w:ascii="Calibri" w:hAnsi="Calibri" w:cs="Calibri"/>
        </w:rPr>
        <w:t>сурдология</w:t>
      </w:r>
      <w:proofErr w:type="spellEnd"/>
      <w:r>
        <w:rPr>
          <w:rFonts w:ascii="Calibri" w:hAnsi="Calibri" w:cs="Calibri"/>
        </w:rPr>
        <w:t>-оториноларингология",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 Министерства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28 февраля 2011 г. N 155н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6" w:name="Par896"/>
      <w:bookmarkEnd w:id="16"/>
      <w:r>
        <w:rPr>
          <w:rFonts w:ascii="Calibri" w:hAnsi="Calibri" w:cs="Calibri"/>
        </w:rPr>
        <w:t>РЕКОМЕНДУЕМЫЕ ШТАТНЫЕ НОРМАТИВЫ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И ДРУГОГО ПЕРСОНАЛА СУРДОЛОГИЧЕСКОГО ЦЕНТРА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20"/>
        <w:gridCol w:w="4800"/>
      </w:tblGrid>
      <w:tr w:rsidR="00D47CCA">
        <w:trPr>
          <w:tblCellSpacing w:w="5" w:type="nil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Врачебный персонал                                                    </w:t>
            </w:r>
          </w:p>
        </w:tc>
      </w:tr>
      <w:tr w:rsidR="00D47CCA">
        <w:trPr>
          <w:trHeight w:val="540"/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сурдологическим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центром, центром реабилитации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слуха        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30 врачебных (и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другого персонала) должностей         </w:t>
            </w:r>
          </w:p>
        </w:tc>
      </w:tr>
      <w:tr w:rsidR="00D47CCA">
        <w:trPr>
          <w:trHeight w:val="720"/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сурдолог-оториноларинголог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100 000 взрослого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населения;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должность на 40 000 детского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населения                    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психолог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сурдологический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центр,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 реабилитации слуха     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Врач-невролог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сурдологический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центр,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 реабилитации слуха              </w:t>
            </w:r>
          </w:p>
        </w:tc>
      </w:tr>
      <w:tr w:rsidR="00D47CCA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Средний медицинский персонал                                          </w:t>
            </w:r>
          </w:p>
        </w:tc>
      </w:tr>
      <w:tr w:rsidR="00D47CCA">
        <w:trPr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Старшая медицинская сестра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20 должностей врача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сурдологический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кабинет                      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-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аудиометристка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аудиометрический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кабинет                               </w:t>
            </w:r>
          </w:p>
        </w:tc>
      </w:tr>
      <w:tr w:rsidR="00D47CCA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Младший медицинский персонал                                          </w:t>
            </w:r>
          </w:p>
        </w:tc>
      </w:tr>
      <w:tr w:rsidR="00D47CCA">
        <w:trPr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   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3 должности врача      </w:t>
            </w:r>
          </w:p>
        </w:tc>
      </w:tr>
      <w:tr w:rsidR="00D47CCA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Другой персонал                                              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Учитель-дефектолог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должности на 1 должность врача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сурдолога-оториноларинголога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Логопед      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должности на 1 должность врача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сурдолога-оториноларинголога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</w:t>
            </w:r>
          </w:p>
        </w:tc>
      </w:tr>
      <w:tr w:rsidR="00D47CCA">
        <w:trPr>
          <w:trHeight w:val="360"/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Аудиолог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A" w:rsidRDefault="00D47CC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сурдологический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центр,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 реабилитации слуха              </w:t>
            </w:r>
          </w:p>
        </w:tc>
      </w:tr>
    </w:tbl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Примечание: Рекомендованная норма нагрузки врача </w:t>
      </w:r>
      <w:proofErr w:type="spellStart"/>
      <w:r>
        <w:rPr>
          <w:rFonts w:ascii="Calibri" w:hAnsi="Calibri" w:cs="Calibri"/>
        </w:rPr>
        <w:t>сурдолога-оториноларинголога</w:t>
      </w:r>
      <w:proofErr w:type="spellEnd"/>
      <w:r>
        <w:rPr>
          <w:rFonts w:ascii="Calibri" w:hAnsi="Calibri" w:cs="Calibri"/>
        </w:rPr>
        <w:t xml:space="preserve"> на амбулаторном приеме: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взрослые - 30 мин.;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дети - 40 мин.</w:t>
      </w: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7CCA" w:rsidRDefault="00D47CC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473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CCA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3BF3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47CCA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47C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47C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47C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47C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B3BC2B8E573E469A8FC83CDC6FDE06802C0EB0D0127EA4224FB268CB656D357EEC1D51AFD3966Ac7pBG" TargetMode="External"/><Relationship Id="rId13" Type="http://schemas.openxmlformats.org/officeDocument/2006/relationships/hyperlink" Target="consultantplus://offline/ref=99B3BC2B8E573E469A8FC83CDC6FDE0683260AB1D21123AE2A16BE6ACC6A322279A51150AFD396c6p3G" TargetMode="External"/><Relationship Id="rId18" Type="http://schemas.openxmlformats.org/officeDocument/2006/relationships/hyperlink" Target="consultantplus://offline/ref=99B3BC2B8E573E469A8FC83CDC6FDE06802C0DB1D6187EA4224FB268CB656D357EEC1D51AFD39562c7pDG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9B3BC2B8E573E469A8FC83CDC6FDE06802D07B1D01E7EA4224FB268CB656D357EEC1D51AFD39767c7p8G" TargetMode="External"/><Relationship Id="rId7" Type="http://schemas.openxmlformats.org/officeDocument/2006/relationships/hyperlink" Target="consultantplus://offline/ref=99B3BC2B8E573E469A8FC83CDC6FDE06802C0EB0D0127EA4224FB268CB656D357EEC1D51AFD29566c7pCG" TargetMode="External"/><Relationship Id="rId12" Type="http://schemas.openxmlformats.org/officeDocument/2006/relationships/hyperlink" Target="consultantplus://offline/ref=99B3BC2B8E573E469A8FC83CDC6FDE06882A0FBED51123AE2A16BE6AcCpCG" TargetMode="External"/><Relationship Id="rId17" Type="http://schemas.openxmlformats.org/officeDocument/2006/relationships/hyperlink" Target="consultantplus://offline/ref=99B3BC2B8E573E469A8FC83CDC6FDE06802F0BB4D31B7EA4224FB268CB656D357EEC1D51AFD3976Ac7pDG" TargetMode="External"/><Relationship Id="rId25" Type="http://schemas.openxmlformats.org/officeDocument/2006/relationships/hyperlink" Target="consultantplus://offline/ref=99B3BC2B8E573E469A8FC83CDC6FDE06802D07B1D01E7EA4224FB268CB656D357EEC1D51AFD3966Ac7pD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9B3BC2B8E573E469A8FC83CDC6FDE06802D07B1D01E7EA4224FB268CB656D357EEC1D51AFD39767c7p8G" TargetMode="External"/><Relationship Id="rId20" Type="http://schemas.openxmlformats.org/officeDocument/2006/relationships/hyperlink" Target="consultantplus://offline/ref=99B3BC2B8E573E469A8FC83CDC6FDE06802D07B1D01E7EA4224FB268CB656D357EEC1D51AFD39767c7p8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9B3BC2B8E573E469A8FC83CDC6FDE06802C0EB0D0127EA4224FB268CB656D357EEC1D51AFD29463c7p4G" TargetMode="External"/><Relationship Id="rId11" Type="http://schemas.openxmlformats.org/officeDocument/2006/relationships/hyperlink" Target="consultantplus://offline/ref=99B3BC2B8E573E469A8FC83CDC6FDE06802E0ABED61F7EA4224FB268CB656D357EEC1D51AFD39562c7pDG" TargetMode="External"/><Relationship Id="rId24" Type="http://schemas.openxmlformats.org/officeDocument/2006/relationships/hyperlink" Target="consultantplus://offline/ref=99B3BC2B8E573E469A8FC83CDC6FDE06802D07B1D01E7EA4224FB268CB656D357EEC1D51AFD3966Ac7pDG" TargetMode="External"/><Relationship Id="rId5" Type="http://schemas.openxmlformats.org/officeDocument/2006/relationships/hyperlink" Target="consultantplus://offline/ref=99B3BC2B8E573E469A8FC83CDC6FDE06802D0DBFD1187EA4224FB268CBc6p5G" TargetMode="External"/><Relationship Id="rId15" Type="http://schemas.openxmlformats.org/officeDocument/2006/relationships/hyperlink" Target="consultantplus://offline/ref=99B3BC2B8E573E469A8FC83CDC6FDE0687280DBFD01123AE2A16BE6AcCpCG" TargetMode="External"/><Relationship Id="rId23" Type="http://schemas.openxmlformats.org/officeDocument/2006/relationships/hyperlink" Target="consultantplus://offline/ref=99B3BC2B8E573E469A8FC83CDC6FDE06802D07B1D01E7EA4224FB268CB656D357EEC1D51AFD3966Ac7pDG" TargetMode="External"/><Relationship Id="rId10" Type="http://schemas.openxmlformats.org/officeDocument/2006/relationships/hyperlink" Target="consultantplus://offline/ref=99B3BC2B8E573E469A8FC83CDC6FDE06802D08B5D11A7EA4224FB268CB656D357EEC1D51AFD39563c7p4G" TargetMode="External"/><Relationship Id="rId19" Type="http://schemas.openxmlformats.org/officeDocument/2006/relationships/hyperlink" Target="consultantplus://offline/ref=99B3BC2B8E573E469A8FC83CDC6FDE06802D07B1D01E7EA4224FB268CB656D357EEC1D51AFD39767c7p8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9B3BC2B8E573E469A8FC83CDC6FDE06802D0DBFD1187EA4224FB268CB656D357EEC1D51AFD39067c7pBG" TargetMode="External"/><Relationship Id="rId14" Type="http://schemas.openxmlformats.org/officeDocument/2006/relationships/hyperlink" Target="consultantplus://offline/ref=99B3BC2B8E573E469A8FC83CDC6FDE06842C0EB3D61123AE2A16BE6ACC6A322279A51150AFD395c6p7G" TargetMode="External"/><Relationship Id="rId22" Type="http://schemas.openxmlformats.org/officeDocument/2006/relationships/hyperlink" Target="consultantplus://offline/ref=99B3BC2B8E573E469A8FC83CDC6FDE0687280DBFD01123AE2A16BE6AcCpC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9918</Words>
  <Characters>56537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2013-01-31T13:49:00Z</dcterms:created>
  <dcterms:modified xsi:type="dcterms:W3CDTF">2013-01-31T13:49:00Z</dcterms:modified>
</cp:coreProperties>
</file>